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D4B88" w14:textId="77777777" w:rsidR="0086562E" w:rsidRPr="0086562E" w:rsidRDefault="0086562E" w:rsidP="003B49A4">
      <w:pPr>
        <w:ind w:left="708" w:hanging="708"/>
        <w:jc w:val="both"/>
        <w:rPr>
          <w:rFonts w:ascii="Arial" w:hAnsi="Arial" w:cs="Arial"/>
          <w:b/>
          <w:bCs/>
          <w:lang w:val="en-US"/>
        </w:rPr>
      </w:pPr>
      <w:bookmarkStart w:id="0" w:name="_Toc158536044"/>
      <w:bookmarkStart w:id="1" w:name="_Toc158536396"/>
    </w:p>
    <w:p w14:paraId="4A8756BB" w14:textId="77777777" w:rsidR="000D4008" w:rsidRPr="0086562E" w:rsidRDefault="0086562E" w:rsidP="003B49A4">
      <w:pPr>
        <w:jc w:val="both"/>
        <w:rPr>
          <w:rFonts w:ascii="Arial" w:hAnsi="Arial" w:cs="Arial"/>
          <w:b/>
          <w:bCs/>
          <w:lang w:val="en-US"/>
        </w:rPr>
      </w:pPr>
      <w:r w:rsidRPr="0086562E">
        <w:rPr>
          <w:rFonts w:ascii="Arial" w:hAnsi="Arial" w:cs="Arial"/>
          <w:b/>
          <w:bCs/>
          <w:lang w:val="en-US"/>
        </w:rPr>
        <w:t xml:space="preserve">INTRODUCCIÓN </w:t>
      </w:r>
    </w:p>
    <w:p w14:paraId="6C87BC30" w14:textId="1EB00A77" w:rsidR="008B51AA" w:rsidRDefault="008A1B28" w:rsidP="003B49A4">
      <w:pPr>
        <w:jc w:val="both"/>
        <w:rPr>
          <w:rFonts w:ascii="Arial" w:hAnsi="Arial" w:cs="Arial"/>
        </w:rPr>
      </w:pPr>
      <w:r w:rsidRPr="008A1B28">
        <w:rPr>
          <w:rFonts w:ascii="Arial" w:hAnsi="Arial" w:cs="Arial"/>
        </w:rPr>
        <w:t xml:space="preserve">La sostenibilidad es una característica del desarrollo que permite la continuidad de la satisfacción de las necesidades de las generaciones actuales, sin </w:t>
      </w:r>
      <w:r w:rsidR="007720BB">
        <w:rPr>
          <w:rFonts w:ascii="Arial" w:hAnsi="Arial" w:cs="Arial"/>
        </w:rPr>
        <w:t>reducir</w:t>
      </w:r>
      <w:r w:rsidRPr="008A1B28">
        <w:rPr>
          <w:rFonts w:ascii="Arial" w:hAnsi="Arial" w:cs="Arial"/>
        </w:rPr>
        <w:t xml:space="preserve"> la capacidad de que las generaciones futuras satisfagan sus propias necesidades.</w:t>
      </w:r>
    </w:p>
    <w:p w14:paraId="2115098E" w14:textId="476DC6A6" w:rsidR="008A1B28" w:rsidRPr="008A1B28" w:rsidRDefault="008B51AA" w:rsidP="003B49A4">
      <w:pPr>
        <w:jc w:val="both"/>
        <w:rPr>
          <w:rFonts w:ascii="Arial" w:hAnsi="Arial" w:cs="Arial"/>
        </w:rPr>
      </w:pPr>
      <w:r>
        <w:rPr>
          <w:rFonts w:ascii="Arial" w:hAnsi="Arial" w:cs="Arial"/>
        </w:rPr>
        <w:t>L</w:t>
      </w:r>
      <w:r w:rsidR="008A1B28" w:rsidRPr="008A1B28">
        <w:rPr>
          <w:rFonts w:ascii="Arial" w:hAnsi="Arial" w:cs="Arial"/>
        </w:rPr>
        <w:t>a definición general mostrada en el párrafo anterior fue propuesta a finales de la década</w:t>
      </w:r>
      <w:r>
        <w:rPr>
          <w:rFonts w:ascii="Arial" w:hAnsi="Arial" w:cs="Arial"/>
        </w:rPr>
        <w:t xml:space="preserve"> </w:t>
      </w:r>
      <w:r w:rsidR="008A1B28" w:rsidRPr="008A1B28">
        <w:rPr>
          <w:rFonts w:ascii="Arial" w:hAnsi="Arial" w:cs="Arial"/>
        </w:rPr>
        <w:t>de los ochentas; sin embargo, desde el siglo XVIII, se conceptualizó la definición de la sostenibilidad, con base en un uso sostenible de los recursos naturales para la ejecución de las actividades económicas de la sociedad.</w:t>
      </w:r>
    </w:p>
    <w:p w14:paraId="3F1C3DE4" w14:textId="77777777" w:rsidR="008A1B28" w:rsidRPr="008A1B28" w:rsidRDefault="008A1B28" w:rsidP="003B49A4">
      <w:pPr>
        <w:jc w:val="both"/>
        <w:rPr>
          <w:rFonts w:ascii="Arial" w:hAnsi="Arial" w:cs="Arial"/>
        </w:rPr>
      </w:pPr>
      <w:r w:rsidRPr="008A1B28">
        <w:rPr>
          <w:rFonts w:ascii="Arial" w:hAnsi="Arial" w:cs="Arial"/>
        </w:rPr>
        <w:t>Hoy por hoy, se precisa desarrollar e implementar estrategias que permitan emplazar espacios y ambientes que sean sostenibles, por lo que es preciso conocer y comprender los aspectos fundamentales de la sostenibilidad.</w:t>
      </w:r>
    </w:p>
    <w:p w14:paraId="397F1B3C" w14:textId="77777777" w:rsidR="0086562E" w:rsidRDefault="0086562E" w:rsidP="003B49A4">
      <w:pPr>
        <w:jc w:val="both"/>
        <w:rPr>
          <w:rFonts w:ascii="Arial" w:hAnsi="Arial" w:cs="Arial"/>
        </w:rPr>
      </w:pPr>
    </w:p>
    <w:p w14:paraId="5C44AA9B" w14:textId="77777777" w:rsidR="005626DF" w:rsidRDefault="000D4008" w:rsidP="003B49A4">
      <w:pPr>
        <w:pStyle w:val="Ttulo2"/>
        <w:keepLines/>
        <w:numPr>
          <w:ilvl w:val="0"/>
          <w:numId w:val="2"/>
        </w:numPr>
        <w:spacing w:line="276" w:lineRule="auto"/>
        <w:ind w:left="360"/>
        <w:jc w:val="both"/>
        <w:rPr>
          <w:rFonts w:ascii="Arial" w:hAnsi="Arial" w:cs="Arial"/>
          <w:sz w:val="22"/>
          <w:szCs w:val="22"/>
        </w:rPr>
      </w:pPr>
      <w:bookmarkStart w:id="2" w:name="_Toc369106202"/>
      <w:bookmarkStart w:id="3" w:name="_Toc369106211"/>
      <w:r w:rsidRPr="000D4008">
        <w:rPr>
          <w:rFonts w:ascii="Arial" w:hAnsi="Arial" w:cs="Arial"/>
          <w:sz w:val="22"/>
          <w:szCs w:val="22"/>
        </w:rPr>
        <w:t>OBJETIVOS</w:t>
      </w:r>
      <w:bookmarkEnd w:id="2"/>
      <w:r w:rsidRPr="000D4008">
        <w:rPr>
          <w:rFonts w:ascii="Arial" w:hAnsi="Arial" w:cs="Arial"/>
          <w:sz w:val="22"/>
          <w:szCs w:val="22"/>
        </w:rPr>
        <w:t>.</w:t>
      </w:r>
    </w:p>
    <w:p w14:paraId="5151E608" w14:textId="77777777" w:rsidR="005626DF" w:rsidRPr="005626DF" w:rsidRDefault="005626DF" w:rsidP="003B49A4">
      <w:pPr>
        <w:jc w:val="both"/>
        <w:rPr>
          <w:lang w:val="en-US"/>
        </w:rPr>
      </w:pPr>
    </w:p>
    <w:p w14:paraId="4DF2A60F" w14:textId="77777777" w:rsidR="000D4008" w:rsidRDefault="000D4008" w:rsidP="003B49A4">
      <w:pPr>
        <w:pStyle w:val="Ttulo3"/>
        <w:keepLines/>
        <w:spacing w:line="276" w:lineRule="auto"/>
        <w:jc w:val="both"/>
        <w:rPr>
          <w:rFonts w:ascii="Arial" w:hAnsi="Arial" w:cs="Arial"/>
          <w:bCs/>
          <w:sz w:val="22"/>
          <w:szCs w:val="22"/>
        </w:rPr>
      </w:pPr>
      <w:bookmarkStart w:id="4" w:name="_Toc369106203"/>
      <w:r w:rsidRPr="000D4008">
        <w:rPr>
          <w:rFonts w:ascii="Arial" w:hAnsi="Arial" w:cs="Arial"/>
          <w:bCs/>
          <w:sz w:val="22"/>
          <w:szCs w:val="22"/>
        </w:rPr>
        <w:t>OBJETIVO GENERAL</w:t>
      </w:r>
      <w:bookmarkEnd w:id="4"/>
    </w:p>
    <w:p w14:paraId="70D96F87" w14:textId="77777777" w:rsidR="005626DF" w:rsidRPr="005626DF" w:rsidRDefault="005626DF" w:rsidP="003B49A4">
      <w:pPr>
        <w:jc w:val="both"/>
        <w:rPr>
          <w:lang w:val="en-US"/>
        </w:rPr>
      </w:pPr>
    </w:p>
    <w:p w14:paraId="60988554" w14:textId="77777777" w:rsidR="00EC66E6" w:rsidRPr="005626DF" w:rsidRDefault="005626DF" w:rsidP="003B49A4">
      <w:pPr>
        <w:jc w:val="both"/>
        <w:rPr>
          <w:rFonts w:ascii="Arial" w:hAnsi="Arial" w:cs="Arial"/>
        </w:rPr>
      </w:pPr>
      <w:r>
        <w:rPr>
          <w:rFonts w:ascii="Arial" w:hAnsi="Arial" w:cs="Arial"/>
        </w:rPr>
        <w:t xml:space="preserve">Promover </w:t>
      </w:r>
      <w:r w:rsidRPr="005626DF">
        <w:rPr>
          <w:rFonts w:ascii="Arial" w:hAnsi="Arial" w:cs="Arial"/>
        </w:rPr>
        <w:t>estrategias que impacten de forma positiva al medio ambiente</w:t>
      </w:r>
      <w:r w:rsidR="00D06394">
        <w:rPr>
          <w:rFonts w:ascii="Arial" w:hAnsi="Arial" w:cs="Arial"/>
        </w:rPr>
        <w:t xml:space="preserve">, generando una cultura organizacional sostenible, haciendo uso racional de los recursos naturales y apuntando día a día a </w:t>
      </w:r>
      <w:r w:rsidR="00EC66E6">
        <w:rPr>
          <w:rFonts w:ascii="Arial" w:hAnsi="Arial" w:cs="Arial"/>
        </w:rPr>
        <w:t xml:space="preserve">tener un equilibrio </w:t>
      </w:r>
      <w:r w:rsidR="00EC66E6">
        <w:rPr>
          <w:rFonts w:ascii="Arial" w:hAnsi="Arial" w:cs="Arial"/>
          <w:color w:val="202124"/>
          <w:shd w:val="clear" w:color="auto" w:fill="FFFFFF"/>
        </w:rPr>
        <w:t>entre el crecimiento económico, el cuidado del medio ambiente y el bienestar social.</w:t>
      </w:r>
    </w:p>
    <w:p w14:paraId="563FC7F3" w14:textId="77777777" w:rsidR="000D4008" w:rsidRPr="000D4008" w:rsidRDefault="000D4008" w:rsidP="003B49A4">
      <w:pPr>
        <w:autoSpaceDE w:val="0"/>
        <w:autoSpaceDN w:val="0"/>
        <w:adjustRightInd w:val="0"/>
        <w:ind w:left="720"/>
        <w:jc w:val="both"/>
        <w:rPr>
          <w:rFonts w:ascii="Arial" w:hAnsi="Arial" w:cs="Arial"/>
          <w:b/>
          <w:bCs/>
          <w:color w:val="000000"/>
        </w:rPr>
      </w:pPr>
    </w:p>
    <w:p w14:paraId="67E68659" w14:textId="77777777" w:rsidR="000D4008" w:rsidRDefault="000D4008" w:rsidP="003B49A4">
      <w:pPr>
        <w:pStyle w:val="Ttulo3"/>
        <w:keepLines/>
        <w:spacing w:line="276" w:lineRule="auto"/>
        <w:jc w:val="both"/>
        <w:rPr>
          <w:rFonts w:ascii="Arial" w:hAnsi="Arial" w:cs="Arial"/>
          <w:bCs/>
          <w:sz w:val="22"/>
          <w:szCs w:val="22"/>
        </w:rPr>
      </w:pPr>
      <w:bookmarkStart w:id="5" w:name="_Toc369106204"/>
      <w:r w:rsidRPr="000D4008">
        <w:rPr>
          <w:rFonts w:ascii="Arial" w:hAnsi="Arial" w:cs="Arial"/>
          <w:bCs/>
          <w:sz w:val="22"/>
          <w:szCs w:val="22"/>
        </w:rPr>
        <w:t>OBJETIVOS ESPECÍFICOS</w:t>
      </w:r>
      <w:bookmarkEnd w:id="5"/>
    </w:p>
    <w:p w14:paraId="11BCF2B4" w14:textId="77777777" w:rsidR="00D06394" w:rsidRPr="00D06394" w:rsidRDefault="00D06394" w:rsidP="003B49A4">
      <w:pPr>
        <w:jc w:val="both"/>
        <w:rPr>
          <w:lang w:val="en-US"/>
        </w:rPr>
      </w:pPr>
    </w:p>
    <w:p w14:paraId="18B7AC39" w14:textId="77777777" w:rsidR="00D06394" w:rsidRPr="00A146D5" w:rsidRDefault="00D06394" w:rsidP="003B49A4">
      <w:pPr>
        <w:pStyle w:val="Prrafodelista"/>
        <w:numPr>
          <w:ilvl w:val="0"/>
          <w:numId w:val="4"/>
        </w:numPr>
        <w:spacing w:after="0"/>
        <w:contextualSpacing w:val="0"/>
        <w:jc w:val="both"/>
        <w:rPr>
          <w:rFonts w:ascii="Arial" w:hAnsi="Arial" w:cs="Arial"/>
        </w:rPr>
      </w:pPr>
      <w:r w:rsidRPr="00A146D5">
        <w:rPr>
          <w:rFonts w:ascii="Arial" w:hAnsi="Arial" w:cs="Arial"/>
        </w:rPr>
        <w:t>Incentivar la compra de productos e insumos, preferencialmente biodegradables y con empaques reciclables.</w:t>
      </w:r>
    </w:p>
    <w:p w14:paraId="5956CF76" w14:textId="77777777" w:rsidR="00BC7D67" w:rsidRDefault="00EC66E6" w:rsidP="003B49A4">
      <w:pPr>
        <w:pStyle w:val="Prrafodelista"/>
        <w:numPr>
          <w:ilvl w:val="0"/>
          <w:numId w:val="4"/>
        </w:numPr>
        <w:jc w:val="both"/>
        <w:rPr>
          <w:rFonts w:ascii="Arial" w:hAnsi="Arial" w:cs="Arial"/>
        </w:rPr>
      </w:pPr>
      <w:r>
        <w:rPr>
          <w:rFonts w:ascii="Arial" w:hAnsi="Arial" w:cs="Arial"/>
        </w:rPr>
        <w:t>Implementar estrategias que nos permitan reducir el consumo de papel durante la prestación de los servicios</w:t>
      </w:r>
      <w:r w:rsidR="00BC7D67">
        <w:rPr>
          <w:rFonts w:ascii="Arial" w:hAnsi="Arial" w:cs="Arial"/>
        </w:rPr>
        <w:t>.</w:t>
      </w:r>
    </w:p>
    <w:p w14:paraId="7261CA04" w14:textId="118640D0" w:rsidR="00BC7D67" w:rsidRDefault="00BC7D67" w:rsidP="003B49A4">
      <w:pPr>
        <w:pStyle w:val="Prrafodelista"/>
        <w:numPr>
          <w:ilvl w:val="0"/>
          <w:numId w:val="4"/>
        </w:numPr>
        <w:jc w:val="both"/>
        <w:rPr>
          <w:rFonts w:ascii="Arial" w:hAnsi="Arial" w:cs="Arial"/>
        </w:rPr>
      </w:pPr>
      <w:r>
        <w:rPr>
          <w:rFonts w:ascii="Arial" w:hAnsi="Arial" w:cs="Arial"/>
        </w:rPr>
        <w:t xml:space="preserve">Fortalecer el uso las aguas lluvias para el vaciado de los baños de la Clínica y </w:t>
      </w:r>
      <w:r w:rsidR="009333A7">
        <w:rPr>
          <w:rFonts w:ascii="Arial" w:hAnsi="Arial" w:cs="Arial"/>
        </w:rPr>
        <w:t>otras actividades</w:t>
      </w:r>
      <w:r>
        <w:rPr>
          <w:rFonts w:ascii="Arial" w:hAnsi="Arial" w:cs="Arial"/>
        </w:rPr>
        <w:t>.</w:t>
      </w:r>
    </w:p>
    <w:p w14:paraId="2C8FE7BA" w14:textId="77777777" w:rsidR="00D06394" w:rsidRPr="00D06394" w:rsidRDefault="00785343" w:rsidP="003B49A4">
      <w:pPr>
        <w:pStyle w:val="Prrafodelista"/>
        <w:numPr>
          <w:ilvl w:val="0"/>
          <w:numId w:val="4"/>
        </w:numPr>
        <w:jc w:val="both"/>
        <w:rPr>
          <w:rFonts w:ascii="Arial" w:hAnsi="Arial" w:cs="Arial"/>
        </w:rPr>
      </w:pPr>
      <w:r>
        <w:rPr>
          <w:rFonts w:ascii="Arial" w:hAnsi="Arial" w:cs="Arial"/>
        </w:rPr>
        <w:lastRenderedPageBreak/>
        <w:t xml:space="preserve">Continuar generando campañas enfocadas en la reducción del consumo de los recursos naturales, promoviendo estrategias ecosostenibles. </w:t>
      </w:r>
    </w:p>
    <w:p w14:paraId="27B9902E" w14:textId="77777777" w:rsidR="00D06394" w:rsidRDefault="00D06394" w:rsidP="003B49A4">
      <w:pPr>
        <w:jc w:val="both"/>
        <w:rPr>
          <w:rFonts w:ascii="Arial" w:hAnsi="Arial" w:cs="Arial"/>
          <w:b/>
          <w:bCs/>
          <w:i/>
          <w:iCs/>
        </w:rPr>
      </w:pPr>
    </w:p>
    <w:p w14:paraId="14DD04BD" w14:textId="77777777" w:rsidR="00785343" w:rsidRDefault="00785343" w:rsidP="003B49A4">
      <w:pPr>
        <w:jc w:val="both"/>
        <w:rPr>
          <w:rFonts w:ascii="Arial" w:hAnsi="Arial" w:cs="Arial"/>
          <w:b/>
          <w:bCs/>
          <w:i/>
          <w:iCs/>
        </w:rPr>
      </w:pPr>
    </w:p>
    <w:p w14:paraId="7E0B79D5" w14:textId="77777777" w:rsidR="000D4008" w:rsidRDefault="000D4008" w:rsidP="003B49A4">
      <w:pPr>
        <w:pStyle w:val="Ttulo2"/>
        <w:keepLines/>
        <w:numPr>
          <w:ilvl w:val="0"/>
          <w:numId w:val="2"/>
        </w:numPr>
        <w:spacing w:line="276" w:lineRule="auto"/>
        <w:ind w:left="360"/>
        <w:jc w:val="both"/>
        <w:rPr>
          <w:rFonts w:ascii="Arial" w:hAnsi="Arial" w:cs="Arial"/>
          <w:sz w:val="22"/>
          <w:szCs w:val="22"/>
        </w:rPr>
      </w:pPr>
      <w:bookmarkStart w:id="6" w:name="_Toc369106205"/>
      <w:r w:rsidRPr="00F2489A">
        <w:rPr>
          <w:rFonts w:ascii="Arial" w:hAnsi="Arial" w:cs="Arial"/>
          <w:sz w:val="22"/>
          <w:szCs w:val="22"/>
        </w:rPr>
        <w:t>ALCANCE</w:t>
      </w:r>
      <w:bookmarkEnd w:id="6"/>
      <w:r w:rsidRPr="00F2489A">
        <w:rPr>
          <w:rFonts w:ascii="Arial" w:hAnsi="Arial" w:cs="Arial"/>
          <w:sz w:val="22"/>
          <w:szCs w:val="22"/>
        </w:rPr>
        <w:t>.</w:t>
      </w:r>
    </w:p>
    <w:p w14:paraId="194DE2E8" w14:textId="77777777" w:rsidR="00785343" w:rsidRPr="00785343" w:rsidRDefault="00785343" w:rsidP="003B49A4">
      <w:pPr>
        <w:jc w:val="both"/>
        <w:rPr>
          <w:lang w:val="en-US"/>
        </w:rPr>
      </w:pPr>
    </w:p>
    <w:p w14:paraId="5C06A1F1" w14:textId="77777777" w:rsidR="00785343" w:rsidRPr="00785343" w:rsidRDefault="00785343" w:rsidP="003B49A4">
      <w:pPr>
        <w:autoSpaceDE w:val="0"/>
        <w:autoSpaceDN w:val="0"/>
        <w:adjustRightInd w:val="0"/>
        <w:jc w:val="both"/>
        <w:rPr>
          <w:rFonts w:ascii="Arial" w:hAnsi="Arial" w:cs="Arial"/>
        </w:rPr>
      </w:pPr>
      <w:r w:rsidRPr="00785343">
        <w:rPr>
          <w:rFonts w:ascii="Arial" w:hAnsi="Arial" w:cs="Arial"/>
        </w:rPr>
        <w:t>Este programa es aplicable a todas las personas de la Clínica de Oftalmología Sandiego S.A independiente de su forma de contratación.</w:t>
      </w:r>
    </w:p>
    <w:p w14:paraId="057F7538" w14:textId="77777777" w:rsidR="00785343" w:rsidRDefault="00785343" w:rsidP="003B49A4">
      <w:pPr>
        <w:autoSpaceDE w:val="0"/>
        <w:autoSpaceDN w:val="0"/>
        <w:adjustRightInd w:val="0"/>
        <w:jc w:val="both"/>
        <w:rPr>
          <w:rFonts w:cs="Arial"/>
        </w:rPr>
      </w:pPr>
    </w:p>
    <w:p w14:paraId="05C09095" w14:textId="77777777" w:rsidR="000D4008" w:rsidRPr="000D4008" w:rsidRDefault="000D4008" w:rsidP="003B49A4">
      <w:pPr>
        <w:pStyle w:val="Ttulo2"/>
        <w:keepLines/>
        <w:numPr>
          <w:ilvl w:val="0"/>
          <w:numId w:val="2"/>
        </w:numPr>
        <w:spacing w:line="276" w:lineRule="auto"/>
        <w:ind w:left="360"/>
        <w:jc w:val="both"/>
        <w:rPr>
          <w:rFonts w:ascii="Arial" w:hAnsi="Arial" w:cs="Arial"/>
          <w:sz w:val="22"/>
          <w:szCs w:val="22"/>
        </w:rPr>
      </w:pPr>
      <w:bookmarkStart w:id="7" w:name="_Toc369106207"/>
      <w:r w:rsidRPr="000D4008">
        <w:rPr>
          <w:rFonts w:ascii="Arial" w:hAnsi="Arial" w:cs="Arial"/>
          <w:sz w:val="22"/>
          <w:szCs w:val="22"/>
        </w:rPr>
        <w:t>DEFINICIONES</w:t>
      </w:r>
      <w:bookmarkEnd w:id="7"/>
      <w:r w:rsidRPr="000D4008">
        <w:rPr>
          <w:rFonts w:ascii="Arial" w:hAnsi="Arial" w:cs="Arial"/>
          <w:sz w:val="22"/>
          <w:szCs w:val="22"/>
        </w:rPr>
        <w:t>.</w:t>
      </w:r>
    </w:p>
    <w:p w14:paraId="47775030" w14:textId="0585344D" w:rsidR="000D4008" w:rsidRDefault="000D4008" w:rsidP="003B49A4">
      <w:pPr>
        <w:jc w:val="both"/>
        <w:rPr>
          <w:rFonts w:ascii="Arial" w:hAnsi="Arial" w:cs="Arial"/>
          <w:b/>
          <w:bCs/>
          <w:lang w:val="en-US"/>
        </w:rPr>
      </w:pPr>
    </w:p>
    <w:p w14:paraId="62340F64" w14:textId="22FDD501" w:rsidR="00862FFE" w:rsidRDefault="00862FFE" w:rsidP="003B49A4">
      <w:pPr>
        <w:jc w:val="both"/>
        <w:rPr>
          <w:rFonts w:ascii="Arial" w:hAnsi="Arial" w:cs="Arial"/>
        </w:rPr>
      </w:pPr>
      <w:r>
        <w:rPr>
          <w:rFonts w:ascii="Arial" w:hAnsi="Arial" w:cs="Arial"/>
          <w:b/>
          <w:bCs/>
          <w:lang w:val="en-US"/>
        </w:rPr>
        <w:t xml:space="preserve">SOSTENIBILIDAD AMBIENTAL: </w:t>
      </w:r>
      <w:r w:rsidRPr="00862FFE">
        <w:rPr>
          <w:rFonts w:ascii="Arial" w:hAnsi="Arial" w:cs="Arial"/>
          <w:lang w:val="en-US"/>
        </w:rPr>
        <w:t>E</w:t>
      </w:r>
      <w:r w:rsidRPr="00862FFE">
        <w:rPr>
          <w:rFonts w:ascii="Arial" w:hAnsi="Arial" w:cs="Arial"/>
        </w:rPr>
        <w:t>s el equilibrio generado por la relación armónica entre el ser humano y la naturaleza que lo rodea y de la cual forma parte, y que esta relación permanezca a lo largo del tiempo, es decir, sea sustentable.</w:t>
      </w:r>
    </w:p>
    <w:p w14:paraId="7EE13D02" w14:textId="354F83E2" w:rsidR="00862FFE" w:rsidRDefault="00862FFE" w:rsidP="003B49A4">
      <w:pPr>
        <w:jc w:val="both"/>
        <w:rPr>
          <w:rFonts w:ascii="Arial" w:hAnsi="Arial" w:cs="Arial"/>
        </w:rPr>
      </w:pPr>
      <w:r w:rsidRPr="00862FFE">
        <w:rPr>
          <w:rFonts w:ascii="Arial" w:hAnsi="Arial" w:cs="Arial"/>
          <w:b/>
          <w:bCs/>
          <w:lang w:val="en-US"/>
        </w:rPr>
        <w:t>RESIDUOS POST CONSUMO:</w:t>
      </w:r>
      <w:r>
        <w:rPr>
          <w:rFonts w:ascii="Arial" w:hAnsi="Arial" w:cs="Arial"/>
        </w:rPr>
        <w:t xml:space="preserve"> </w:t>
      </w:r>
      <w:r w:rsidRPr="00862FFE">
        <w:rPr>
          <w:rFonts w:ascii="Arial" w:hAnsi="Arial" w:cs="Arial"/>
        </w:rPr>
        <w:t>Los residuos posconsumo son aquellos que se caracterizan por un alto volumen de generación derivado de la demanda que tienen estos en el mercado. Responsabilizando al fabricante de asumir su residuo y al generador de hacer la entrega respectiva de estos</w:t>
      </w:r>
    </w:p>
    <w:p w14:paraId="547F7996" w14:textId="4A36287E" w:rsidR="00862FFE" w:rsidRPr="00862FFE" w:rsidRDefault="00A24BE9" w:rsidP="003B49A4">
      <w:pPr>
        <w:jc w:val="both"/>
        <w:rPr>
          <w:rFonts w:ascii="Arial" w:hAnsi="Arial" w:cs="Arial"/>
        </w:rPr>
      </w:pPr>
      <w:r w:rsidRPr="00A24BE9">
        <w:rPr>
          <w:rFonts w:ascii="Arial" w:hAnsi="Arial" w:cs="Arial"/>
          <w:b/>
          <w:bCs/>
        </w:rPr>
        <w:t>RECURSOS NATURALES:</w:t>
      </w:r>
      <w:r>
        <w:rPr>
          <w:rFonts w:ascii="Arial" w:hAnsi="Arial" w:cs="Arial"/>
        </w:rPr>
        <w:t xml:space="preserve"> E</w:t>
      </w:r>
      <w:r w:rsidRPr="00A24BE9">
        <w:rPr>
          <w:rFonts w:ascii="Arial" w:hAnsi="Arial" w:cs="Arial"/>
        </w:rPr>
        <w:t>s todo aquel producto de la</w:t>
      </w:r>
      <w:r>
        <w:rPr>
          <w:rFonts w:ascii="Arial" w:hAnsi="Arial" w:cs="Arial"/>
        </w:rPr>
        <w:t xml:space="preserve"> naturaleza m</w:t>
      </w:r>
      <w:r w:rsidRPr="00A24BE9">
        <w:rPr>
          <w:rFonts w:ascii="Arial" w:hAnsi="Arial" w:cs="Arial"/>
        </w:rPr>
        <w:t>aterial o energético, que sirve para cubrir necesidades biológicas del ser humano (alimento, ropa, vivienda, construcciones), para desarrollar una actividad económica, o bien para satisfacer las demandas sociales (artículos de consumo).</w:t>
      </w:r>
    </w:p>
    <w:p w14:paraId="4EBF9FAA" w14:textId="6245CEE7" w:rsidR="00862FFE" w:rsidRDefault="000F068E" w:rsidP="003B49A4">
      <w:pPr>
        <w:jc w:val="both"/>
        <w:rPr>
          <w:rFonts w:ascii="Arial" w:hAnsi="Arial" w:cs="Arial"/>
        </w:rPr>
      </w:pPr>
      <w:r>
        <w:rPr>
          <w:rFonts w:ascii="Arial" w:hAnsi="Arial" w:cs="Arial"/>
          <w:b/>
          <w:bCs/>
          <w:lang w:val="en-US"/>
        </w:rPr>
        <w:t xml:space="preserve">IMPACTO AMBIENTAL: </w:t>
      </w:r>
      <w:r w:rsidRPr="000F068E">
        <w:rPr>
          <w:rFonts w:ascii="Arial" w:hAnsi="Arial" w:cs="Arial"/>
        </w:rPr>
        <w:t>El impacto ambiental,</w:t>
      </w:r>
      <w:r>
        <w:rPr>
          <w:rFonts w:ascii="Arial" w:hAnsi="Arial" w:cs="Arial"/>
        </w:rPr>
        <w:t xml:space="preserve"> </w:t>
      </w:r>
      <w:r w:rsidRPr="000F068E">
        <w:rPr>
          <w:rFonts w:ascii="Arial" w:hAnsi="Arial" w:cs="Arial"/>
        </w:rPr>
        <w:t>también conocido como impacto antrópico o impacto antropogénico, es la alteración o modificación que causa una </w:t>
      </w:r>
      <w:hyperlink r:id="rId8" w:tooltip="Acción humana" w:history="1">
        <w:r w:rsidRPr="000F068E">
          <w:rPr>
            <w:rFonts w:ascii="Arial" w:hAnsi="Arial" w:cs="Arial"/>
          </w:rPr>
          <w:t>acción humana</w:t>
        </w:r>
      </w:hyperlink>
      <w:r w:rsidRPr="000F068E">
        <w:rPr>
          <w:rFonts w:ascii="Arial" w:hAnsi="Arial" w:cs="Arial"/>
        </w:rPr>
        <w:t> sobre el </w:t>
      </w:r>
      <w:hyperlink r:id="rId9" w:tooltip="Medio ambiente natural" w:history="1">
        <w:r w:rsidRPr="000F068E">
          <w:rPr>
            <w:rFonts w:ascii="Arial" w:hAnsi="Arial" w:cs="Arial"/>
          </w:rPr>
          <w:t>medio ambiente</w:t>
        </w:r>
      </w:hyperlink>
      <w:r w:rsidRPr="000F068E">
        <w:rPr>
          <w:rFonts w:ascii="Arial" w:hAnsi="Arial" w:cs="Arial"/>
        </w:rPr>
        <w:t>.</w:t>
      </w:r>
    </w:p>
    <w:p w14:paraId="5D6C24E3" w14:textId="3E504993" w:rsidR="006979E5" w:rsidRDefault="006979E5" w:rsidP="003B49A4">
      <w:pPr>
        <w:jc w:val="both"/>
        <w:rPr>
          <w:rFonts w:ascii="Arial" w:hAnsi="Arial" w:cs="Arial"/>
        </w:rPr>
      </w:pPr>
      <w:r w:rsidRPr="006979E5">
        <w:rPr>
          <w:rFonts w:ascii="Arial" w:hAnsi="Arial" w:cs="Arial"/>
          <w:b/>
          <w:bCs/>
        </w:rPr>
        <w:t>PREVENCIÓN DE LA CONTAMINACIÓN:</w:t>
      </w:r>
      <w:r>
        <w:rPr>
          <w:rFonts w:ascii="Arial" w:hAnsi="Arial" w:cs="Arial"/>
        </w:rPr>
        <w:t xml:space="preserve"> </w:t>
      </w:r>
      <w:r w:rsidR="008754C9" w:rsidRPr="008754C9">
        <w:rPr>
          <w:rFonts w:ascii="Arial" w:hAnsi="Arial" w:cs="Arial"/>
        </w:rPr>
        <w:t>El concepto de prevención de la contaminación vincula metas económicas y ambientales en una forma que el comportamiento empresarial es acorde con el desarrollo sustentable al integrar el crecimiento económico con el mejoramiento del desempeño ambiental de las empresas</w:t>
      </w:r>
      <w:r w:rsidR="008754C9">
        <w:rPr>
          <w:rFonts w:ascii="Arial" w:hAnsi="Arial" w:cs="Arial"/>
        </w:rPr>
        <w:t>.</w:t>
      </w:r>
    </w:p>
    <w:p w14:paraId="197A57C1" w14:textId="6ED5756D" w:rsidR="00862FFE" w:rsidRDefault="008754C9" w:rsidP="003B49A4">
      <w:pPr>
        <w:jc w:val="both"/>
        <w:rPr>
          <w:rFonts w:ascii="Arial" w:hAnsi="Arial" w:cs="Arial"/>
        </w:rPr>
      </w:pPr>
      <w:r w:rsidRPr="008754C9">
        <w:rPr>
          <w:rFonts w:ascii="Arial" w:hAnsi="Arial" w:cs="Arial"/>
          <w:b/>
          <w:bCs/>
        </w:rPr>
        <w:lastRenderedPageBreak/>
        <w:t>CULTURA AMBIENTAL:</w:t>
      </w:r>
      <w:r>
        <w:rPr>
          <w:rFonts w:ascii="Arial" w:hAnsi="Arial" w:cs="Arial"/>
          <w:b/>
          <w:bCs/>
        </w:rPr>
        <w:t xml:space="preserve"> </w:t>
      </w:r>
      <w:r w:rsidRPr="008754C9">
        <w:rPr>
          <w:rFonts w:ascii="Arial" w:hAnsi="Arial" w:cs="Arial"/>
        </w:rPr>
        <w:t>La cultura ambiental puede definirse como el conjunto de modelos, patrones, costumbres, prácticas, normas de comportamiento y sistemas de creencias que la sociedad debe manifestar en aras de mejorar su interacción con el ambiente, asegurando su preservación y con ella el suministro de los bienes y servicios que este provee.</w:t>
      </w:r>
    </w:p>
    <w:p w14:paraId="35ECF97F" w14:textId="39EEA77C" w:rsidR="008754C9" w:rsidRDefault="008754C9" w:rsidP="003B49A4">
      <w:pPr>
        <w:jc w:val="both"/>
        <w:rPr>
          <w:rFonts w:ascii="Arial" w:hAnsi="Arial" w:cs="Arial"/>
        </w:rPr>
      </w:pPr>
      <w:r w:rsidRPr="008754C9">
        <w:rPr>
          <w:rFonts w:ascii="Arial" w:hAnsi="Arial" w:cs="Arial"/>
          <w:b/>
          <w:bCs/>
        </w:rPr>
        <w:t>DESARROLLO SOSTENIBLE:</w:t>
      </w:r>
      <w:r>
        <w:rPr>
          <w:rFonts w:ascii="Arial" w:hAnsi="Arial" w:cs="Arial"/>
        </w:rPr>
        <w:t xml:space="preserve"> </w:t>
      </w:r>
      <w:r w:rsidRPr="008754C9">
        <w:rPr>
          <w:rFonts w:ascii="Arial" w:hAnsi="Arial" w:cs="Arial"/>
        </w:rPr>
        <w:t>La sostenibilidad es el desarrollo que satisface las necesidades del presente sin comprometer la capacidad de las futuras generaciones, garantizando el equilibrio entre el crecimiento económico, el cuidado del medio ambiente y el bienestar social.</w:t>
      </w:r>
    </w:p>
    <w:p w14:paraId="6512FCB9" w14:textId="77777777" w:rsidR="008754C9" w:rsidRPr="008754C9" w:rsidRDefault="008754C9" w:rsidP="003B49A4">
      <w:pPr>
        <w:jc w:val="both"/>
        <w:rPr>
          <w:rFonts w:ascii="Arial" w:hAnsi="Arial" w:cs="Arial"/>
        </w:rPr>
      </w:pPr>
    </w:p>
    <w:p w14:paraId="7A771968" w14:textId="77777777" w:rsidR="008754C9" w:rsidRPr="008754C9" w:rsidRDefault="008754C9" w:rsidP="003B49A4">
      <w:pPr>
        <w:jc w:val="both"/>
        <w:rPr>
          <w:rFonts w:ascii="Arial" w:hAnsi="Arial" w:cs="Arial"/>
        </w:rPr>
      </w:pPr>
    </w:p>
    <w:p w14:paraId="474C13C9" w14:textId="7F3E5F3D" w:rsidR="002A29AA" w:rsidRDefault="00AB01EB" w:rsidP="003B49A4">
      <w:pPr>
        <w:pStyle w:val="Prrafodelista"/>
        <w:numPr>
          <w:ilvl w:val="0"/>
          <w:numId w:val="2"/>
        </w:numPr>
        <w:ind w:left="340" w:right="-737"/>
        <w:jc w:val="both"/>
        <w:rPr>
          <w:rFonts w:ascii="Arial" w:hAnsi="Arial" w:cs="Arial"/>
          <w:b/>
          <w:bCs/>
          <w:lang w:val="en-US"/>
        </w:rPr>
      </w:pPr>
      <w:r w:rsidRPr="006E3E8F">
        <w:rPr>
          <w:rFonts w:ascii="Arial" w:hAnsi="Arial" w:cs="Arial"/>
          <w:b/>
          <w:bCs/>
          <w:lang w:val="en-US"/>
        </w:rPr>
        <w:t>ESTRATEGIAS ECOSOSTENIBLES DE LA CLÍNICA</w:t>
      </w:r>
    </w:p>
    <w:p w14:paraId="18D27176" w14:textId="7C97C28B" w:rsidR="00BB1260" w:rsidRDefault="009D55EA" w:rsidP="003B49A4">
      <w:pPr>
        <w:ind w:right="-737"/>
        <w:jc w:val="both"/>
        <w:rPr>
          <w:rFonts w:ascii="Arial" w:hAnsi="Arial" w:cs="Arial"/>
          <w:b/>
          <w:bCs/>
          <w:lang w:val="en-US"/>
        </w:rPr>
      </w:pPr>
      <w:r>
        <w:rPr>
          <w:rFonts w:ascii="Arial" w:hAnsi="Arial" w:cs="Arial"/>
          <w:b/>
          <w:bCs/>
          <w:noProof/>
          <w:lang w:val="en-US"/>
        </w:rPr>
        <w:drawing>
          <wp:inline distT="0" distB="0" distL="0" distR="0" wp14:anchorId="48786412" wp14:editId="5448F93A">
            <wp:extent cx="4210050" cy="20775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749" cy="2090244"/>
                    </a:xfrm>
                    <a:prstGeom prst="rect">
                      <a:avLst/>
                    </a:prstGeom>
                    <a:noFill/>
                  </pic:spPr>
                </pic:pic>
              </a:graphicData>
            </a:graphic>
          </wp:inline>
        </w:drawing>
      </w:r>
    </w:p>
    <w:p w14:paraId="22E122ED" w14:textId="77777777" w:rsidR="00BB1260" w:rsidRPr="00BB1260" w:rsidRDefault="00BB1260" w:rsidP="003B49A4">
      <w:pPr>
        <w:ind w:right="-737"/>
        <w:jc w:val="both"/>
        <w:rPr>
          <w:rFonts w:ascii="Arial" w:hAnsi="Arial" w:cs="Arial"/>
          <w:b/>
          <w:bCs/>
          <w:lang w:val="en-US"/>
        </w:rPr>
      </w:pPr>
    </w:p>
    <w:p w14:paraId="3557E974" w14:textId="1225A776" w:rsidR="00862FFE" w:rsidRDefault="002A29AA" w:rsidP="003B49A4">
      <w:pPr>
        <w:jc w:val="both"/>
        <w:rPr>
          <w:rFonts w:ascii="Arial" w:hAnsi="Arial" w:cs="Arial"/>
          <w:b/>
        </w:rPr>
      </w:pPr>
      <w:r w:rsidRPr="002A29AA">
        <w:rPr>
          <w:rFonts w:ascii="Arial" w:hAnsi="Arial" w:cs="Arial"/>
          <w:b/>
        </w:rPr>
        <w:t xml:space="preserve">4.1 </w:t>
      </w:r>
      <w:r w:rsidR="00862FFE">
        <w:rPr>
          <w:rFonts w:ascii="Arial" w:hAnsi="Arial" w:cs="Arial"/>
          <w:b/>
        </w:rPr>
        <w:t>ESTRATEGIAS</w:t>
      </w:r>
      <w:r w:rsidR="009D55EA">
        <w:rPr>
          <w:rFonts w:ascii="Arial" w:hAnsi="Arial" w:cs="Arial"/>
          <w:b/>
        </w:rPr>
        <w:t xml:space="preserve"> DE </w:t>
      </w:r>
      <w:r w:rsidR="00862FFE">
        <w:rPr>
          <w:rFonts w:ascii="Arial" w:hAnsi="Arial" w:cs="Arial"/>
          <w:b/>
        </w:rPr>
        <w:t>POST CONSUMO</w:t>
      </w:r>
    </w:p>
    <w:p w14:paraId="582F8CF4" w14:textId="0066E88A" w:rsidR="00CD3093" w:rsidRDefault="00CD3093" w:rsidP="003B49A4">
      <w:pPr>
        <w:pStyle w:val="Prrafodelista"/>
        <w:numPr>
          <w:ilvl w:val="0"/>
          <w:numId w:val="14"/>
        </w:numPr>
        <w:jc w:val="both"/>
        <w:rPr>
          <w:rFonts w:ascii="Arial" w:hAnsi="Arial" w:cs="Arial"/>
          <w:b/>
        </w:rPr>
      </w:pPr>
      <w:r>
        <w:rPr>
          <w:rFonts w:ascii="Arial" w:hAnsi="Arial" w:cs="Arial"/>
          <w:b/>
        </w:rPr>
        <w:t>CONVENIO REPIKA</w:t>
      </w:r>
    </w:p>
    <w:p w14:paraId="4DE3CA27" w14:textId="4418019F" w:rsidR="00CD3093" w:rsidRDefault="00CD3093" w:rsidP="003B49A4">
      <w:pPr>
        <w:jc w:val="both"/>
        <w:rPr>
          <w:rFonts w:ascii="Arial" w:hAnsi="Arial" w:cs="Arial"/>
          <w:bCs/>
        </w:rPr>
      </w:pPr>
      <w:r>
        <w:rPr>
          <w:rFonts w:ascii="Arial" w:hAnsi="Arial" w:cs="Arial"/>
          <w:bCs/>
        </w:rPr>
        <w:t>REPIKA, e</w:t>
      </w:r>
      <w:r w:rsidRPr="00CD3093">
        <w:rPr>
          <w:rFonts w:ascii="Arial" w:hAnsi="Arial" w:cs="Arial"/>
          <w:bCs/>
        </w:rPr>
        <w:t>s una</w:t>
      </w:r>
      <w:r>
        <w:rPr>
          <w:rFonts w:ascii="Arial" w:hAnsi="Arial" w:cs="Arial"/>
          <w:bCs/>
        </w:rPr>
        <w:t xml:space="preserve"> organización que surge</w:t>
      </w:r>
      <w:r w:rsidRPr="00CD3093">
        <w:rPr>
          <w:rFonts w:ascii="Arial" w:hAnsi="Arial" w:cs="Arial"/>
          <w:bCs/>
        </w:rPr>
        <w:t xml:space="preserve"> como una necesidad de servicio exclusivo para la </w:t>
      </w:r>
      <w:r>
        <w:rPr>
          <w:rFonts w:ascii="Arial" w:hAnsi="Arial" w:cs="Arial"/>
          <w:bCs/>
        </w:rPr>
        <w:t>destrucción</w:t>
      </w:r>
      <w:r w:rsidRPr="00CD3093">
        <w:rPr>
          <w:rFonts w:ascii="Arial" w:hAnsi="Arial" w:cs="Arial"/>
          <w:bCs/>
        </w:rPr>
        <w:t xml:space="preserve"> de la </w:t>
      </w:r>
      <w:r>
        <w:rPr>
          <w:rFonts w:ascii="Arial" w:hAnsi="Arial" w:cs="Arial"/>
          <w:bCs/>
        </w:rPr>
        <w:t>d</w:t>
      </w:r>
      <w:r w:rsidRPr="00CD3093">
        <w:rPr>
          <w:rFonts w:ascii="Arial" w:hAnsi="Arial" w:cs="Arial"/>
          <w:bCs/>
        </w:rPr>
        <w:t xml:space="preserve">ocumentación </w:t>
      </w:r>
      <w:r>
        <w:rPr>
          <w:rFonts w:ascii="Arial" w:hAnsi="Arial" w:cs="Arial"/>
          <w:bCs/>
        </w:rPr>
        <w:t>c</w:t>
      </w:r>
      <w:r w:rsidRPr="00CD3093">
        <w:rPr>
          <w:rFonts w:ascii="Arial" w:hAnsi="Arial" w:cs="Arial"/>
          <w:bCs/>
        </w:rPr>
        <w:t>onfidencial en su propia empresa o residencia, con protocolos de seguridad, minimizando los riesgos de pérdida y filtración de la información, de una manera rápida, segura y confiable.</w:t>
      </w:r>
    </w:p>
    <w:p w14:paraId="77490E6D" w14:textId="4AD72498" w:rsidR="00CD3093" w:rsidRDefault="00CD3093" w:rsidP="003B49A4">
      <w:pPr>
        <w:jc w:val="both"/>
        <w:rPr>
          <w:rFonts w:ascii="Arial" w:hAnsi="Arial" w:cs="Arial"/>
          <w:bCs/>
        </w:rPr>
      </w:pPr>
      <w:r>
        <w:rPr>
          <w:rFonts w:ascii="Arial" w:hAnsi="Arial" w:cs="Arial"/>
          <w:bCs/>
          <w:noProof/>
        </w:rPr>
        <w:lastRenderedPageBreak/>
        <w:drawing>
          <wp:inline distT="0" distB="0" distL="0" distR="0" wp14:anchorId="586A0B00" wp14:editId="4A30BD33">
            <wp:extent cx="2095500" cy="476250"/>
            <wp:effectExtent l="0" t="0" r="0" b="0"/>
            <wp:docPr id="1162106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476250"/>
                    </a:xfrm>
                    <a:prstGeom prst="rect">
                      <a:avLst/>
                    </a:prstGeom>
                    <a:noFill/>
                  </pic:spPr>
                </pic:pic>
              </a:graphicData>
            </a:graphic>
          </wp:inline>
        </w:drawing>
      </w:r>
    </w:p>
    <w:p w14:paraId="054779DC" w14:textId="6D0C47B7" w:rsidR="00CD3093" w:rsidRDefault="00CD3093" w:rsidP="003B49A4">
      <w:pPr>
        <w:jc w:val="both"/>
        <w:rPr>
          <w:rFonts w:ascii="Arial" w:hAnsi="Arial" w:cs="Arial"/>
          <w:bCs/>
        </w:rPr>
      </w:pPr>
      <w:r>
        <w:rPr>
          <w:rFonts w:ascii="Arial" w:hAnsi="Arial" w:cs="Arial"/>
          <w:bCs/>
        </w:rPr>
        <w:t xml:space="preserve">Es una empresa comprometida con el cuidado y sostenimiento del medio ambiente en la disposición de los residuos generados, su servicio permite recoger el papel de la destrucción de la documentación el cual podrá utilizarse para la elaboración de nuevos productos. </w:t>
      </w:r>
    </w:p>
    <w:p w14:paraId="1D4C9005" w14:textId="45C3D3CD" w:rsidR="00CD3093" w:rsidRDefault="00CD3093" w:rsidP="003B49A4">
      <w:pPr>
        <w:jc w:val="both"/>
        <w:rPr>
          <w:rFonts w:ascii="Arial" w:hAnsi="Arial" w:cs="Arial"/>
          <w:bCs/>
        </w:rPr>
      </w:pPr>
      <w:r>
        <w:rPr>
          <w:rFonts w:ascii="Arial" w:hAnsi="Arial" w:cs="Arial"/>
          <w:bCs/>
        </w:rPr>
        <w:t xml:space="preserve">Se brindan dos certificaciones uno de destrucción en sitio que lo emite REPIKA S.A.S y el otro de disposición final de lo destruido, que lo emite directamente su aliado. </w:t>
      </w:r>
    </w:p>
    <w:p w14:paraId="3831C2F6" w14:textId="1BB31238" w:rsidR="00CD3093" w:rsidRDefault="00CD3093" w:rsidP="003B49A4">
      <w:pPr>
        <w:jc w:val="both"/>
        <w:rPr>
          <w:rFonts w:ascii="Arial" w:hAnsi="Arial" w:cs="Arial"/>
          <w:bCs/>
        </w:rPr>
      </w:pPr>
      <w:r>
        <w:rPr>
          <w:rFonts w:ascii="Arial" w:hAnsi="Arial" w:cs="Arial"/>
          <w:bCs/>
        </w:rPr>
        <w:t xml:space="preserve">La entrega de los contenedores llenos de papel por parte de la clínica se realiza de la siguiente manera: </w:t>
      </w:r>
    </w:p>
    <w:p w14:paraId="78A39E9C" w14:textId="4B5AFDA6" w:rsidR="00CD3093" w:rsidRDefault="005A2042" w:rsidP="003B49A4">
      <w:pPr>
        <w:pStyle w:val="Prrafodelista"/>
        <w:numPr>
          <w:ilvl w:val="0"/>
          <w:numId w:val="17"/>
        </w:numPr>
        <w:jc w:val="both"/>
        <w:rPr>
          <w:rFonts w:ascii="Arial" w:hAnsi="Arial" w:cs="Arial"/>
          <w:bCs/>
        </w:rPr>
      </w:pPr>
      <w:r>
        <w:rPr>
          <w:rFonts w:ascii="Arial" w:hAnsi="Arial" w:cs="Arial"/>
          <w:bCs/>
        </w:rPr>
        <w:t>Los contenedores se encontrarán ubicados en las áreas donde se evidencia un alto flujo de papel, las áreas son: Cuentas médicas, gestión documental</w:t>
      </w:r>
      <w:r w:rsidR="008B38CB">
        <w:rPr>
          <w:rFonts w:ascii="Arial" w:hAnsi="Arial" w:cs="Arial"/>
          <w:bCs/>
        </w:rPr>
        <w:t xml:space="preserve"> y recepción gerencia. </w:t>
      </w:r>
    </w:p>
    <w:p w14:paraId="25B2E710" w14:textId="5B5ADDAD" w:rsidR="005A2042" w:rsidRPr="004F607E" w:rsidRDefault="008B38CB" w:rsidP="003B49A4">
      <w:pPr>
        <w:pStyle w:val="Prrafodelista"/>
        <w:numPr>
          <w:ilvl w:val="0"/>
          <w:numId w:val="17"/>
        </w:numPr>
        <w:jc w:val="both"/>
        <w:rPr>
          <w:rFonts w:ascii="Arial" w:hAnsi="Arial" w:cs="Arial"/>
          <w:bCs/>
        </w:rPr>
      </w:pPr>
      <w:r>
        <w:rPr>
          <w:rFonts w:ascii="Arial" w:hAnsi="Arial" w:cs="Arial"/>
          <w:bCs/>
        </w:rPr>
        <w:t xml:space="preserve">Se solicita el servicio de recolección por medio del correo electrónico </w:t>
      </w:r>
      <w:hyperlink r:id="rId12" w:tgtFrame="_blank" w:history="1">
        <w:r w:rsidR="004F607E">
          <w:rPr>
            <w:rStyle w:val="Hipervnculo"/>
            <w:rFonts w:ascii="Gadugi" w:hAnsi="Gadugi" w:cs="Arial"/>
            <w:b/>
            <w:bCs/>
            <w:shd w:val="clear" w:color="auto" w:fill="FFFFFF"/>
          </w:rPr>
          <w:t>logistica@</w:t>
        </w:r>
        <w:r w:rsidR="004F607E">
          <w:rPr>
            <w:rStyle w:val="il"/>
            <w:rFonts w:ascii="Gadugi" w:hAnsi="Gadugi" w:cs="Arial"/>
            <w:b/>
            <w:bCs/>
            <w:color w:val="0000FF"/>
            <w:u w:val="single"/>
            <w:shd w:val="clear" w:color="auto" w:fill="FFFFFF"/>
          </w:rPr>
          <w:t>repika</w:t>
        </w:r>
        <w:r w:rsidR="004F607E">
          <w:rPr>
            <w:rStyle w:val="Hipervnculo"/>
            <w:rFonts w:ascii="Gadugi" w:hAnsi="Gadugi" w:cs="Arial"/>
            <w:b/>
            <w:bCs/>
            <w:shd w:val="clear" w:color="auto" w:fill="FFFFFF"/>
          </w:rPr>
          <w:t>.com.co</w:t>
        </w:r>
      </w:hyperlink>
    </w:p>
    <w:p w14:paraId="7095030E" w14:textId="16DB8D1D" w:rsidR="004F607E" w:rsidRDefault="004F607E" w:rsidP="003B49A4">
      <w:pPr>
        <w:pStyle w:val="Prrafodelista"/>
        <w:jc w:val="both"/>
        <w:rPr>
          <w:rFonts w:ascii="Arial" w:hAnsi="Arial" w:cs="Arial"/>
          <w:bCs/>
        </w:rPr>
      </w:pPr>
      <w:r>
        <w:rPr>
          <w:rFonts w:ascii="Arial" w:hAnsi="Arial" w:cs="Arial"/>
          <w:bCs/>
        </w:rPr>
        <w:t>q</w:t>
      </w:r>
      <w:r w:rsidRPr="004F607E">
        <w:rPr>
          <w:rFonts w:ascii="Arial" w:hAnsi="Arial" w:cs="Arial"/>
          <w:bCs/>
        </w:rPr>
        <w:t>uien</w:t>
      </w:r>
      <w:r>
        <w:rPr>
          <w:rFonts w:ascii="Arial" w:hAnsi="Arial" w:cs="Arial"/>
          <w:bCs/>
        </w:rPr>
        <w:t xml:space="preserve"> luego de esto pasa la programación de la recolección de los contenedores. </w:t>
      </w:r>
    </w:p>
    <w:p w14:paraId="3669FFC7" w14:textId="4FABD176" w:rsidR="004F607E" w:rsidRDefault="004F607E" w:rsidP="003B49A4">
      <w:pPr>
        <w:pStyle w:val="Prrafodelista"/>
        <w:numPr>
          <w:ilvl w:val="0"/>
          <w:numId w:val="17"/>
        </w:numPr>
        <w:jc w:val="both"/>
        <w:rPr>
          <w:rFonts w:ascii="Arial" w:hAnsi="Arial" w:cs="Arial"/>
          <w:bCs/>
        </w:rPr>
      </w:pPr>
      <w:r>
        <w:rPr>
          <w:rFonts w:ascii="Arial" w:hAnsi="Arial" w:cs="Arial"/>
          <w:bCs/>
        </w:rPr>
        <w:t>Al recogerlos</w:t>
      </w:r>
      <w:r w:rsidR="007663F3">
        <w:rPr>
          <w:rFonts w:ascii="Arial" w:hAnsi="Arial" w:cs="Arial"/>
          <w:bCs/>
        </w:rPr>
        <w:t xml:space="preserve"> se firma constancia de la entrega de dicho papel </w:t>
      </w:r>
    </w:p>
    <w:p w14:paraId="5749A865" w14:textId="5CA6016B" w:rsidR="007663F3" w:rsidRPr="00CD3093" w:rsidRDefault="007663F3" w:rsidP="003B49A4">
      <w:pPr>
        <w:pStyle w:val="Prrafodelista"/>
        <w:numPr>
          <w:ilvl w:val="0"/>
          <w:numId w:val="17"/>
        </w:numPr>
        <w:jc w:val="both"/>
        <w:rPr>
          <w:rFonts w:ascii="Arial" w:hAnsi="Arial" w:cs="Arial"/>
          <w:bCs/>
        </w:rPr>
      </w:pPr>
      <w:r>
        <w:rPr>
          <w:rFonts w:ascii="Arial" w:hAnsi="Arial" w:cs="Arial"/>
          <w:bCs/>
        </w:rPr>
        <w:t>Se recibe el certificado de disposición final, indicando el peso de la cantidad de papel recolectado.</w:t>
      </w:r>
    </w:p>
    <w:p w14:paraId="4C9FD166" w14:textId="46831CAE" w:rsidR="002A29AA" w:rsidRPr="00862FFE" w:rsidRDefault="002A29AA" w:rsidP="003B49A4">
      <w:pPr>
        <w:pStyle w:val="Prrafodelista"/>
        <w:numPr>
          <w:ilvl w:val="0"/>
          <w:numId w:val="14"/>
        </w:numPr>
        <w:jc w:val="both"/>
        <w:rPr>
          <w:rFonts w:ascii="Arial" w:hAnsi="Arial" w:cs="Arial"/>
          <w:b/>
        </w:rPr>
      </w:pPr>
      <w:r w:rsidRPr="00862FFE">
        <w:rPr>
          <w:rFonts w:ascii="Arial" w:hAnsi="Arial" w:cs="Arial"/>
          <w:b/>
        </w:rPr>
        <w:t>CONVENIO CON LA EMPRESA PUNTOS VERDES LITO</w:t>
      </w:r>
    </w:p>
    <w:p w14:paraId="2A31058E" w14:textId="77777777" w:rsidR="00D56052" w:rsidRDefault="00D56052" w:rsidP="003B49A4">
      <w:pPr>
        <w:jc w:val="both"/>
        <w:rPr>
          <w:rFonts w:ascii="Arial" w:hAnsi="Arial" w:cs="Arial"/>
        </w:rPr>
      </w:pPr>
      <w:r w:rsidRPr="00D56052">
        <w:rPr>
          <w:rFonts w:ascii="Arial" w:hAnsi="Arial" w:cs="Arial"/>
        </w:rPr>
        <w:t>Lito S.A.S, es una organización dedicada a la gestión integral de excedentes indu</w:t>
      </w:r>
      <w:r w:rsidR="002A29AA">
        <w:rPr>
          <w:rFonts w:ascii="Arial" w:hAnsi="Arial" w:cs="Arial"/>
        </w:rPr>
        <w:t>striales y residuos peligrosos</w:t>
      </w:r>
      <w:r w:rsidRPr="00D56052">
        <w:rPr>
          <w:rFonts w:ascii="Arial" w:hAnsi="Arial" w:cs="Arial"/>
        </w:rPr>
        <w:t xml:space="preserve">, </w:t>
      </w:r>
      <w:r w:rsidR="002A29AA">
        <w:rPr>
          <w:rFonts w:ascii="Arial" w:hAnsi="Arial" w:cs="Arial"/>
        </w:rPr>
        <w:t xml:space="preserve">esta </w:t>
      </w:r>
      <w:r w:rsidRPr="00D56052">
        <w:rPr>
          <w:rFonts w:ascii="Arial" w:hAnsi="Arial" w:cs="Arial"/>
        </w:rPr>
        <w:t>considera como factores de gran importa</w:t>
      </w:r>
      <w:r w:rsidR="002A29AA">
        <w:rPr>
          <w:rFonts w:ascii="Arial" w:hAnsi="Arial" w:cs="Arial"/>
        </w:rPr>
        <w:t>ncia la satisfacción de los</w:t>
      </w:r>
      <w:r w:rsidRPr="00D56052">
        <w:rPr>
          <w:rFonts w:ascii="Arial" w:hAnsi="Arial" w:cs="Arial"/>
        </w:rPr>
        <w:t xml:space="preserve"> cl</w:t>
      </w:r>
      <w:r w:rsidR="002A29AA">
        <w:rPr>
          <w:rFonts w:ascii="Arial" w:hAnsi="Arial" w:cs="Arial"/>
        </w:rPr>
        <w:t>ientes, la seguridad de los procesos, la salud de los</w:t>
      </w:r>
      <w:r w:rsidRPr="00D56052">
        <w:rPr>
          <w:rFonts w:ascii="Arial" w:hAnsi="Arial" w:cs="Arial"/>
        </w:rPr>
        <w:t xml:space="preserve"> tra</w:t>
      </w:r>
      <w:r w:rsidR="002A29AA">
        <w:rPr>
          <w:rFonts w:ascii="Arial" w:hAnsi="Arial" w:cs="Arial"/>
        </w:rPr>
        <w:t>bajadores, el cuidado del</w:t>
      </w:r>
      <w:r w:rsidRPr="00D56052">
        <w:rPr>
          <w:rFonts w:ascii="Arial" w:hAnsi="Arial" w:cs="Arial"/>
        </w:rPr>
        <w:t xml:space="preserve"> medio ambiente y la responsabilidad social.</w:t>
      </w:r>
    </w:p>
    <w:p w14:paraId="35AEE7B6" w14:textId="77777777" w:rsidR="000020F7" w:rsidRDefault="00874EB5" w:rsidP="003B49A4">
      <w:pPr>
        <w:jc w:val="both"/>
        <w:rPr>
          <w:rFonts w:ascii="Arial" w:hAnsi="Arial" w:cs="Arial"/>
        </w:rPr>
      </w:pPr>
      <w:r w:rsidRPr="00C012E1">
        <w:rPr>
          <w:rFonts w:ascii="Arial" w:hAnsi="Arial" w:cs="Arial"/>
        </w:rPr>
        <w:t>La empresa tiene el objetivo de Generar oferta permanente para los excedentes industriales que generan las empresas, con énfasis en aquellas que trabajan con el sector eléctrico y de telecomunicaciones.</w:t>
      </w:r>
    </w:p>
    <w:p w14:paraId="11FC03C4" w14:textId="77777777" w:rsidR="00C012E1" w:rsidRPr="00C012E1" w:rsidRDefault="000020F7" w:rsidP="003B49A4">
      <w:pPr>
        <w:jc w:val="both"/>
        <w:rPr>
          <w:rFonts w:ascii="Arial" w:hAnsi="Arial" w:cs="Arial"/>
        </w:rPr>
      </w:pPr>
      <w:r>
        <w:rPr>
          <w:rFonts w:ascii="Arial" w:hAnsi="Arial" w:cs="Arial"/>
        </w:rPr>
        <w:t xml:space="preserve">  </w:t>
      </w:r>
      <w:r>
        <w:rPr>
          <w:rFonts w:ascii="Arial" w:hAnsi="Arial" w:cs="Arial"/>
          <w:noProof/>
          <w:lang w:val="es-CO"/>
        </w:rPr>
        <w:drawing>
          <wp:inline distT="0" distB="0" distL="0" distR="0" wp14:anchorId="69DB0624" wp14:editId="12878C3E">
            <wp:extent cx="3167232" cy="1127052"/>
            <wp:effectExtent l="19050" t="19050" r="14118" b="15948"/>
            <wp:docPr id="11" name="10 Imagen"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3"/>
                    <a:srcRect l="4114" t="7258" r="4533" b="7258"/>
                    <a:stretch>
                      <a:fillRect/>
                    </a:stretch>
                  </pic:blipFill>
                  <pic:spPr>
                    <a:xfrm>
                      <a:off x="0" y="0"/>
                      <a:ext cx="3167232" cy="1127052"/>
                    </a:xfrm>
                    <a:prstGeom prst="rect">
                      <a:avLst/>
                    </a:prstGeom>
                    <a:ln w="19050">
                      <a:solidFill>
                        <a:srgbClr val="00B050"/>
                      </a:solidFill>
                    </a:ln>
                  </pic:spPr>
                </pic:pic>
              </a:graphicData>
            </a:graphic>
          </wp:inline>
        </w:drawing>
      </w:r>
    </w:p>
    <w:p w14:paraId="0C293718" w14:textId="77777777" w:rsidR="00D56052" w:rsidRDefault="00874EB5" w:rsidP="003B49A4">
      <w:pPr>
        <w:jc w:val="both"/>
        <w:rPr>
          <w:rFonts w:ascii="Arial" w:hAnsi="Arial" w:cs="Arial"/>
        </w:rPr>
      </w:pPr>
      <w:r>
        <w:rPr>
          <w:rFonts w:ascii="Arial" w:hAnsi="Arial" w:cs="Arial"/>
        </w:rPr>
        <w:lastRenderedPageBreak/>
        <w:t>ILUMINA RAEE e</w:t>
      </w:r>
      <w:r w:rsidR="007D4E68" w:rsidRPr="007D4E68">
        <w:rPr>
          <w:rFonts w:ascii="Arial" w:hAnsi="Arial" w:cs="Arial"/>
        </w:rPr>
        <w:t>s el programa que permite acumular puntos verdes LITO (empresa aliada) a través de la recolección de RAEE</w:t>
      </w:r>
      <w:r w:rsidR="00C012E1">
        <w:rPr>
          <w:rFonts w:ascii="Arial" w:hAnsi="Arial" w:cs="Arial"/>
        </w:rPr>
        <w:t xml:space="preserve"> </w:t>
      </w:r>
      <w:r w:rsidR="007D4E68" w:rsidRPr="007D4E68">
        <w:rPr>
          <w:rFonts w:ascii="Arial" w:hAnsi="Arial" w:cs="Arial"/>
        </w:rPr>
        <w:t>(Residuos de Aparatos Eléctricos y Electrónicos) que ya no se utilicen, como</w:t>
      </w:r>
      <w:r w:rsidR="002A29AA">
        <w:rPr>
          <w:rFonts w:ascii="Arial" w:hAnsi="Arial" w:cs="Arial"/>
        </w:rPr>
        <w:t>: computadores</w:t>
      </w:r>
      <w:r w:rsidR="007D4E68" w:rsidRPr="007D4E68">
        <w:rPr>
          <w:rFonts w:ascii="Arial" w:hAnsi="Arial" w:cs="Arial"/>
        </w:rPr>
        <w:t xml:space="preserve">, secadores de pelo, </w:t>
      </w:r>
      <w:proofErr w:type="spellStart"/>
      <w:r w:rsidR="007D4E68" w:rsidRPr="007D4E68">
        <w:rPr>
          <w:rFonts w:ascii="Arial" w:hAnsi="Arial" w:cs="Arial"/>
        </w:rPr>
        <w:t>tablets</w:t>
      </w:r>
      <w:proofErr w:type="spellEnd"/>
      <w:r w:rsidR="007D4E68" w:rsidRPr="007D4E68">
        <w:rPr>
          <w:rFonts w:ascii="Arial" w:hAnsi="Arial" w:cs="Arial"/>
        </w:rPr>
        <w:t xml:space="preserve">, lavadoras, teléfonos, refrigeradoras, planchas, entre otros. Estos puntos verdes se convierten </w:t>
      </w:r>
      <w:r>
        <w:rPr>
          <w:rFonts w:ascii="Arial" w:hAnsi="Arial" w:cs="Arial"/>
        </w:rPr>
        <w:t xml:space="preserve">en recursos que se necesitan en </w:t>
      </w:r>
      <w:r w:rsidR="00C012E1">
        <w:rPr>
          <w:rFonts w:ascii="Arial" w:hAnsi="Arial" w:cs="Arial"/>
        </w:rPr>
        <w:t>fundaciones</w:t>
      </w:r>
      <w:r w:rsidR="007D4E68" w:rsidRPr="007D4E68">
        <w:rPr>
          <w:rFonts w:ascii="Arial" w:hAnsi="Arial" w:cs="Arial"/>
        </w:rPr>
        <w:t xml:space="preserve"> para su funcionamiento: útiles escolares para los niños y niñas, herramientas tecnológicas,</w:t>
      </w:r>
      <w:r>
        <w:rPr>
          <w:rFonts w:ascii="Arial" w:hAnsi="Arial" w:cs="Arial"/>
        </w:rPr>
        <w:t xml:space="preserve"> entre otros.</w:t>
      </w:r>
    </w:p>
    <w:p w14:paraId="3F762406" w14:textId="783FF92B" w:rsidR="00846A13" w:rsidRDefault="00AB01EB" w:rsidP="003B49A4">
      <w:pPr>
        <w:jc w:val="both"/>
        <w:rPr>
          <w:rFonts w:ascii="Arial" w:hAnsi="Arial" w:cs="Arial"/>
        </w:rPr>
      </w:pPr>
      <w:r w:rsidRPr="000020F7">
        <w:rPr>
          <w:rFonts w:ascii="Arial" w:hAnsi="Arial" w:cs="Arial"/>
        </w:rPr>
        <w:t>La Clínica</w:t>
      </w:r>
      <w:r w:rsidR="00D56052" w:rsidRPr="000020F7">
        <w:rPr>
          <w:rFonts w:ascii="Arial" w:hAnsi="Arial" w:cs="Arial"/>
        </w:rPr>
        <w:t xml:space="preserve"> cuenta con un convenio</w:t>
      </w:r>
      <w:r w:rsidR="000C0897" w:rsidRPr="000020F7">
        <w:rPr>
          <w:rFonts w:ascii="Arial" w:hAnsi="Arial" w:cs="Arial"/>
        </w:rPr>
        <w:t xml:space="preserve"> con la </w:t>
      </w:r>
      <w:r w:rsidR="006E3E8F" w:rsidRPr="000020F7">
        <w:rPr>
          <w:rFonts w:ascii="Arial" w:hAnsi="Arial" w:cs="Arial"/>
        </w:rPr>
        <w:t xml:space="preserve">empresa </w:t>
      </w:r>
      <w:r w:rsidR="000C0897" w:rsidRPr="000020F7">
        <w:rPr>
          <w:rFonts w:ascii="Arial" w:hAnsi="Arial" w:cs="Arial"/>
        </w:rPr>
        <w:t xml:space="preserve">Puntos Verdes Lito desde </w:t>
      </w:r>
      <w:r w:rsidR="00846A13">
        <w:rPr>
          <w:rFonts w:ascii="Arial" w:hAnsi="Arial" w:cs="Arial"/>
        </w:rPr>
        <w:t xml:space="preserve">el año 2018 </w:t>
      </w:r>
      <w:r w:rsidR="000C0897" w:rsidRPr="000020F7">
        <w:rPr>
          <w:rFonts w:ascii="Arial" w:hAnsi="Arial" w:cs="Arial"/>
        </w:rPr>
        <w:t>quienes se encargan de realizar el descarte de los aparatos electrónicos (</w:t>
      </w:r>
      <w:r w:rsidR="006E3E8F" w:rsidRPr="000020F7">
        <w:rPr>
          <w:rFonts w:ascii="Arial" w:hAnsi="Arial" w:cs="Arial"/>
        </w:rPr>
        <w:t>RAE</w:t>
      </w:r>
      <w:r w:rsidR="00C012E1" w:rsidRPr="000020F7">
        <w:rPr>
          <w:rFonts w:ascii="Arial" w:hAnsi="Arial" w:cs="Arial"/>
        </w:rPr>
        <w:t>).</w:t>
      </w:r>
      <w:r w:rsidR="000020F7">
        <w:rPr>
          <w:rFonts w:ascii="Arial" w:hAnsi="Arial" w:cs="Arial"/>
        </w:rPr>
        <w:t xml:space="preserve"> C</w:t>
      </w:r>
      <w:r w:rsidR="000020F7" w:rsidRPr="000020F7">
        <w:rPr>
          <w:rFonts w:ascii="Arial" w:hAnsi="Arial" w:cs="Arial"/>
        </w:rPr>
        <w:t>ontando con una gestión ambientalmente adecuada de los residuos en cumplimiento de la normatividad vigente.</w:t>
      </w:r>
    </w:p>
    <w:p w14:paraId="44F804C2" w14:textId="4946E70C" w:rsidR="00846A13" w:rsidRDefault="00846A13" w:rsidP="003B49A4">
      <w:pPr>
        <w:jc w:val="both"/>
        <w:rPr>
          <w:rFonts w:ascii="Arial" w:hAnsi="Arial" w:cs="Arial"/>
        </w:rPr>
      </w:pPr>
      <w:r>
        <w:rPr>
          <w:rFonts w:ascii="Arial" w:hAnsi="Arial" w:cs="Arial"/>
        </w:rPr>
        <w:t xml:space="preserve">La entrega de los </w:t>
      </w:r>
      <w:r w:rsidRPr="000020F7">
        <w:rPr>
          <w:rFonts w:ascii="Arial" w:hAnsi="Arial" w:cs="Arial"/>
        </w:rPr>
        <w:t>aparatos electrónicos (RAE)</w:t>
      </w:r>
      <w:r>
        <w:rPr>
          <w:rFonts w:ascii="Arial" w:hAnsi="Arial" w:cs="Arial"/>
        </w:rPr>
        <w:t xml:space="preserve"> por parte de la Clínica se realiza de la siguiente manera: </w:t>
      </w:r>
    </w:p>
    <w:p w14:paraId="63D3DF1D" w14:textId="32EBA249" w:rsidR="00846A13" w:rsidRDefault="00846A13" w:rsidP="003B49A4">
      <w:pPr>
        <w:pStyle w:val="Prrafodelista"/>
        <w:numPr>
          <w:ilvl w:val="0"/>
          <w:numId w:val="13"/>
        </w:numPr>
        <w:jc w:val="both"/>
        <w:rPr>
          <w:rFonts w:ascii="Arial" w:hAnsi="Arial" w:cs="Arial"/>
        </w:rPr>
      </w:pPr>
      <w:r>
        <w:rPr>
          <w:rFonts w:ascii="Arial" w:hAnsi="Arial" w:cs="Arial"/>
        </w:rPr>
        <w:t xml:space="preserve">Se diligencia </w:t>
      </w:r>
      <w:r w:rsidRPr="00846A13">
        <w:rPr>
          <w:rFonts w:ascii="Arial" w:hAnsi="Arial" w:cs="Arial"/>
        </w:rPr>
        <w:t xml:space="preserve">un formato que </w:t>
      </w:r>
      <w:r>
        <w:rPr>
          <w:rFonts w:ascii="Arial" w:hAnsi="Arial" w:cs="Arial"/>
        </w:rPr>
        <w:t>Puntos Verdes LITO ti</w:t>
      </w:r>
      <w:r w:rsidRPr="00846A13">
        <w:rPr>
          <w:rFonts w:ascii="Arial" w:hAnsi="Arial" w:cs="Arial"/>
        </w:rPr>
        <w:t>ene establecido, donde se registra la cantidad de residuos que se entregaran y se registra un promedio del peso</w:t>
      </w:r>
      <w:r>
        <w:rPr>
          <w:rFonts w:ascii="Arial" w:hAnsi="Arial" w:cs="Arial"/>
        </w:rPr>
        <w:t>.</w:t>
      </w:r>
    </w:p>
    <w:p w14:paraId="14BDA795" w14:textId="3468FCCB" w:rsidR="00846A13" w:rsidRDefault="00846A13" w:rsidP="003B49A4">
      <w:pPr>
        <w:pStyle w:val="Prrafodelista"/>
        <w:numPr>
          <w:ilvl w:val="0"/>
          <w:numId w:val="13"/>
        </w:numPr>
        <w:jc w:val="both"/>
        <w:rPr>
          <w:rFonts w:ascii="Arial" w:hAnsi="Arial" w:cs="Arial"/>
        </w:rPr>
      </w:pPr>
      <w:r>
        <w:rPr>
          <w:rFonts w:ascii="Arial" w:hAnsi="Arial" w:cs="Arial"/>
        </w:rPr>
        <w:t xml:space="preserve">Se realiza </w:t>
      </w:r>
      <w:proofErr w:type="spellStart"/>
      <w:r>
        <w:rPr>
          <w:rFonts w:ascii="Arial" w:hAnsi="Arial" w:cs="Arial"/>
        </w:rPr>
        <w:t>el</w:t>
      </w:r>
      <w:proofErr w:type="spellEnd"/>
      <w:r>
        <w:rPr>
          <w:rFonts w:ascii="Arial" w:hAnsi="Arial" w:cs="Arial"/>
        </w:rPr>
        <w:t xml:space="preserve"> envió del formato diligenciado al correo: </w:t>
      </w:r>
      <w:hyperlink r:id="rId14" w:history="1">
        <w:r w:rsidR="00A24BE9" w:rsidRPr="00BC6346">
          <w:rPr>
            <w:rStyle w:val="Hipervnculo"/>
            <w:rFonts w:ascii="Arial" w:hAnsi="Arial" w:cs="Arial"/>
          </w:rPr>
          <w:t>medellin@fundacionpuntosverdes.com.co</w:t>
        </w:r>
      </w:hyperlink>
      <w:r>
        <w:rPr>
          <w:rFonts w:ascii="Arial" w:hAnsi="Arial" w:cs="Arial"/>
        </w:rPr>
        <w:t xml:space="preserve">, quienes posteriormente envían la fecha y el horario en el que recogerán los residuos electrónicos. </w:t>
      </w:r>
    </w:p>
    <w:p w14:paraId="27BDC5F8" w14:textId="12621FCF" w:rsidR="00846A13" w:rsidRPr="00846A13" w:rsidRDefault="00846A13" w:rsidP="003B49A4">
      <w:pPr>
        <w:pStyle w:val="Prrafodelista"/>
        <w:numPr>
          <w:ilvl w:val="0"/>
          <w:numId w:val="13"/>
        </w:numPr>
        <w:jc w:val="both"/>
        <w:rPr>
          <w:rFonts w:ascii="Arial" w:hAnsi="Arial" w:cs="Arial"/>
        </w:rPr>
      </w:pPr>
      <w:r>
        <w:rPr>
          <w:rFonts w:ascii="Arial" w:hAnsi="Arial" w:cs="Arial"/>
        </w:rPr>
        <w:t xml:space="preserve">Luego de la recolección que realizan en la fecha y hora definidos por Puntos Verdes LITO, la empresa envía un manifiesto de la entrega de residuos. </w:t>
      </w:r>
    </w:p>
    <w:p w14:paraId="7BD81B57" w14:textId="4E790A6C" w:rsidR="007663F3" w:rsidRDefault="007663F3" w:rsidP="003B49A4">
      <w:pPr>
        <w:spacing w:after="0" w:line="240" w:lineRule="auto"/>
        <w:jc w:val="both"/>
        <w:rPr>
          <w:rFonts w:ascii="Arial" w:hAnsi="Arial" w:cs="Arial"/>
          <w:b/>
          <w:bCs/>
        </w:rPr>
      </w:pPr>
      <w:r>
        <w:rPr>
          <w:rFonts w:ascii="Arial" w:hAnsi="Arial" w:cs="Arial"/>
          <w:b/>
          <w:bCs/>
        </w:rPr>
        <w:br w:type="page"/>
      </w:r>
    </w:p>
    <w:p w14:paraId="1491A3E2" w14:textId="77777777" w:rsidR="00C012E1" w:rsidRPr="00C27CBB" w:rsidRDefault="00C012E1" w:rsidP="003B49A4">
      <w:pPr>
        <w:spacing w:after="160" w:line="259" w:lineRule="auto"/>
        <w:jc w:val="both"/>
        <w:rPr>
          <w:rFonts w:ascii="Arial" w:hAnsi="Arial" w:cs="Arial"/>
          <w:b/>
          <w:bCs/>
        </w:rPr>
      </w:pPr>
    </w:p>
    <w:p w14:paraId="655FE5D0" w14:textId="77777777" w:rsidR="006E3E8F" w:rsidRPr="009D55EA" w:rsidRDefault="006E3E8F" w:rsidP="003B49A4">
      <w:pPr>
        <w:pStyle w:val="Prrafodelista"/>
        <w:numPr>
          <w:ilvl w:val="0"/>
          <w:numId w:val="14"/>
        </w:numPr>
        <w:spacing w:after="160" w:line="259" w:lineRule="auto"/>
        <w:jc w:val="both"/>
        <w:rPr>
          <w:rFonts w:ascii="Arial" w:hAnsi="Arial" w:cs="Arial"/>
          <w:b/>
          <w:bCs/>
        </w:rPr>
      </w:pPr>
      <w:r w:rsidRPr="009D55EA">
        <w:rPr>
          <w:rFonts w:ascii="Arial" w:hAnsi="Arial" w:cs="Arial"/>
          <w:b/>
          <w:bCs/>
        </w:rPr>
        <w:t xml:space="preserve">CONVENIO CON RECOPILA </w:t>
      </w:r>
    </w:p>
    <w:p w14:paraId="2B004191" w14:textId="77777777" w:rsidR="001420D8" w:rsidRPr="00C27CBB" w:rsidRDefault="001420D8" w:rsidP="003B49A4">
      <w:pPr>
        <w:pStyle w:val="Prrafodelista"/>
        <w:spacing w:after="160" w:line="259" w:lineRule="auto"/>
        <w:ind w:left="360"/>
        <w:jc w:val="both"/>
        <w:rPr>
          <w:rFonts w:ascii="Arial" w:hAnsi="Arial" w:cs="Arial"/>
          <w:b/>
          <w:bCs/>
        </w:rPr>
      </w:pPr>
    </w:p>
    <w:p w14:paraId="43E02BD2" w14:textId="77777777" w:rsidR="00B0142C" w:rsidRDefault="00BF7C76" w:rsidP="003B49A4">
      <w:pPr>
        <w:jc w:val="both"/>
        <w:rPr>
          <w:rFonts w:ascii="Arial" w:hAnsi="Arial" w:cs="Arial"/>
        </w:rPr>
      </w:pPr>
      <w:r>
        <w:rPr>
          <w:rFonts w:ascii="Arial" w:hAnsi="Arial" w:cs="Arial"/>
          <w:noProof/>
          <w:lang w:val="es-CO"/>
        </w:rPr>
        <w:drawing>
          <wp:anchor distT="0" distB="0" distL="114300" distR="114300" simplePos="0" relativeHeight="251659264" behindDoc="1" locked="0" layoutInCell="1" allowOverlap="1" wp14:anchorId="5C3BAA4C" wp14:editId="780109B6">
            <wp:simplePos x="0" y="0"/>
            <wp:positionH relativeFrom="column">
              <wp:posOffset>4637405</wp:posOffset>
            </wp:positionH>
            <wp:positionV relativeFrom="paragraph">
              <wp:posOffset>120015</wp:posOffset>
            </wp:positionV>
            <wp:extent cx="1880235" cy="1227455"/>
            <wp:effectExtent l="19050" t="19050" r="24765" b="10795"/>
            <wp:wrapTight wrapText="bothSides">
              <wp:wrapPolygon edited="0">
                <wp:start x="-219" y="-335"/>
                <wp:lineTo x="-219" y="21790"/>
                <wp:lineTo x="21884" y="21790"/>
                <wp:lineTo x="21884" y="-335"/>
                <wp:lineTo x="-219" y="-335"/>
              </wp:wrapPolygon>
            </wp:wrapTight>
            <wp:docPr id="9" name="7 Imagen" descr="c62821d2-21a7-4ca4-9bbe-797f73862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2821d2-21a7-4ca4-9bbe-797f738622b8.jpg"/>
                    <pic:cNvPicPr/>
                  </pic:nvPicPr>
                  <pic:blipFill>
                    <a:blip r:embed="rId15"/>
                    <a:srcRect t="30332" b="34819"/>
                    <a:stretch>
                      <a:fillRect/>
                    </a:stretch>
                  </pic:blipFill>
                  <pic:spPr>
                    <a:xfrm>
                      <a:off x="0" y="0"/>
                      <a:ext cx="1880235" cy="1227455"/>
                    </a:xfrm>
                    <a:prstGeom prst="rect">
                      <a:avLst/>
                    </a:prstGeom>
                    <a:ln w="19050">
                      <a:solidFill>
                        <a:srgbClr val="00B050"/>
                      </a:solidFill>
                    </a:ln>
                  </pic:spPr>
                </pic:pic>
              </a:graphicData>
            </a:graphic>
          </wp:anchor>
        </w:drawing>
      </w:r>
      <w:r w:rsidR="00444009" w:rsidRPr="0067185B">
        <w:rPr>
          <w:rFonts w:ascii="Arial" w:hAnsi="Arial" w:cs="Arial"/>
        </w:rPr>
        <w:t>Recopila es un programa Colectivo aprobado por la Autoridad Nacional de Licencias Ambiental (ANLA), mediante Resolución 1287 del 13 de diciembre de 2013.</w:t>
      </w:r>
    </w:p>
    <w:p w14:paraId="09FDF075" w14:textId="77777777" w:rsidR="00444009" w:rsidRPr="0067185B" w:rsidRDefault="00444009" w:rsidP="003B49A4">
      <w:pPr>
        <w:jc w:val="both"/>
        <w:rPr>
          <w:rFonts w:ascii="Arial" w:hAnsi="Arial" w:cs="Arial"/>
        </w:rPr>
      </w:pPr>
      <w:r w:rsidRPr="0067185B">
        <w:rPr>
          <w:rFonts w:ascii="Arial" w:hAnsi="Arial" w:cs="Arial"/>
        </w:rPr>
        <w:t>Recopila es un programa para recoger las pilas usadas, llevarlas a un lugar seguro y evitar que se arrojen a la basura; contando con la participación activa del consumidor y en beneficio del medio ambiente.</w:t>
      </w:r>
      <w:r w:rsidR="00BF7C76" w:rsidRPr="00BF7C76">
        <w:rPr>
          <w:rFonts w:ascii="Arial" w:hAnsi="Arial" w:cs="Arial"/>
          <w:noProof/>
          <w:lang w:val="es-CO"/>
        </w:rPr>
        <w:t xml:space="preserve"> </w:t>
      </w:r>
    </w:p>
    <w:p w14:paraId="6DFE71D2" w14:textId="77777777" w:rsidR="00444009" w:rsidRPr="0067185B" w:rsidRDefault="00444009" w:rsidP="003B49A4">
      <w:pPr>
        <w:jc w:val="both"/>
        <w:rPr>
          <w:rFonts w:ascii="Arial" w:hAnsi="Arial" w:cs="Arial"/>
        </w:rPr>
      </w:pPr>
      <w:r w:rsidRPr="0067185B">
        <w:rPr>
          <w:rFonts w:ascii="Arial" w:hAnsi="Arial" w:cs="Arial"/>
        </w:rPr>
        <w:t>¿Por qué y para que surge recopila?</w:t>
      </w:r>
    </w:p>
    <w:p w14:paraId="556183C4" w14:textId="77777777" w:rsidR="00444009" w:rsidRPr="0067185B" w:rsidRDefault="00444009" w:rsidP="003B49A4">
      <w:pPr>
        <w:pStyle w:val="Prrafodelista"/>
        <w:numPr>
          <w:ilvl w:val="0"/>
          <w:numId w:val="4"/>
        </w:numPr>
        <w:jc w:val="both"/>
        <w:rPr>
          <w:rFonts w:ascii="Arial" w:hAnsi="Arial" w:cs="Arial"/>
        </w:rPr>
      </w:pPr>
      <w:r w:rsidRPr="0067185B">
        <w:rPr>
          <w:rFonts w:ascii="Arial" w:hAnsi="Arial" w:cs="Arial"/>
        </w:rPr>
        <w:t>Por la necesidad de disponer correctamente las pilas usadas y cerrar su ciclo de vida de una manera amigable con el ambiente.</w:t>
      </w:r>
    </w:p>
    <w:p w14:paraId="1908E76C" w14:textId="77777777" w:rsidR="00BF7C76" w:rsidRPr="002A29AA" w:rsidRDefault="00444009" w:rsidP="003B49A4">
      <w:pPr>
        <w:pStyle w:val="Prrafodelista"/>
        <w:numPr>
          <w:ilvl w:val="0"/>
          <w:numId w:val="4"/>
        </w:numPr>
        <w:jc w:val="both"/>
        <w:rPr>
          <w:rFonts w:ascii="Arial" w:hAnsi="Arial" w:cs="Arial"/>
        </w:rPr>
      </w:pPr>
      <w:r w:rsidRPr="0067185B">
        <w:rPr>
          <w:rFonts w:ascii="Arial" w:hAnsi="Arial" w:cs="Arial"/>
        </w:rPr>
        <w:t>Para promover otro tipo de acciones que generen cultura ambiental a partir de la participación humana.</w:t>
      </w:r>
    </w:p>
    <w:p w14:paraId="05A2DF52" w14:textId="77777777" w:rsidR="00444009" w:rsidRPr="0067185B" w:rsidRDefault="0067185B" w:rsidP="003B49A4">
      <w:pPr>
        <w:jc w:val="both"/>
        <w:rPr>
          <w:rFonts w:ascii="Arial" w:hAnsi="Arial" w:cs="Arial"/>
        </w:rPr>
      </w:pPr>
      <w:r w:rsidRPr="0067185B">
        <w:rPr>
          <w:rFonts w:ascii="Arial" w:hAnsi="Arial" w:cs="Arial"/>
        </w:rPr>
        <w:t xml:space="preserve">¿Qué tipos de pilas </w:t>
      </w:r>
      <w:r w:rsidR="002A29AA">
        <w:rPr>
          <w:rFonts w:ascii="Arial" w:hAnsi="Arial" w:cs="Arial"/>
        </w:rPr>
        <w:t xml:space="preserve">se </w:t>
      </w:r>
      <w:r w:rsidRPr="0067185B">
        <w:rPr>
          <w:rFonts w:ascii="Arial" w:hAnsi="Arial" w:cs="Arial"/>
        </w:rPr>
        <w:t>recolecta</w:t>
      </w:r>
      <w:r w:rsidR="002A29AA">
        <w:rPr>
          <w:rFonts w:ascii="Arial" w:hAnsi="Arial" w:cs="Arial"/>
        </w:rPr>
        <w:t>n</w:t>
      </w:r>
      <w:r w:rsidRPr="0067185B">
        <w:rPr>
          <w:rFonts w:ascii="Arial" w:hAnsi="Arial" w:cs="Arial"/>
        </w:rPr>
        <w:t>?</w:t>
      </w:r>
    </w:p>
    <w:p w14:paraId="545E1266" w14:textId="77777777" w:rsidR="00444009" w:rsidRPr="0067185B" w:rsidRDefault="0067185B" w:rsidP="003B49A4">
      <w:pPr>
        <w:jc w:val="both"/>
        <w:rPr>
          <w:rFonts w:ascii="Arial" w:hAnsi="Arial" w:cs="Arial"/>
        </w:rPr>
      </w:pPr>
      <w:r w:rsidRPr="0067185B">
        <w:rPr>
          <w:rFonts w:ascii="Arial" w:hAnsi="Arial" w:cs="Arial"/>
        </w:rPr>
        <w:t>Pilas usadas de cualquier tipo, tamaño y marca (pilas de celulares, de radios, de computadores, de teléfonos, entre otros). A excepción de las de plomo, ácido o baterías para carro y moto.</w:t>
      </w:r>
    </w:p>
    <w:p w14:paraId="37F4A314" w14:textId="77777777" w:rsidR="0067185B" w:rsidRPr="0067185B" w:rsidRDefault="00BF7C76" w:rsidP="003B49A4">
      <w:pPr>
        <w:jc w:val="both"/>
        <w:rPr>
          <w:rFonts w:ascii="Arial" w:hAnsi="Arial" w:cs="Arial"/>
        </w:rPr>
      </w:pPr>
      <w:r>
        <w:rPr>
          <w:rFonts w:ascii="Arial" w:hAnsi="Arial" w:cs="Arial"/>
          <w:noProof/>
          <w:lang w:val="es-CO"/>
        </w:rPr>
        <w:drawing>
          <wp:anchor distT="0" distB="0" distL="114300" distR="114300" simplePos="0" relativeHeight="251658240" behindDoc="1" locked="0" layoutInCell="1" allowOverlap="1" wp14:anchorId="5ADE7EBB" wp14:editId="24B0B044">
            <wp:simplePos x="0" y="0"/>
            <wp:positionH relativeFrom="column">
              <wp:posOffset>4249420</wp:posOffset>
            </wp:positionH>
            <wp:positionV relativeFrom="paragraph">
              <wp:posOffset>163195</wp:posOffset>
            </wp:positionV>
            <wp:extent cx="2339975" cy="1277620"/>
            <wp:effectExtent l="19050" t="19050" r="22225" b="17780"/>
            <wp:wrapTight wrapText="bothSides">
              <wp:wrapPolygon edited="0">
                <wp:start x="-176" y="-322"/>
                <wp:lineTo x="-176" y="21901"/>
                <wp:lineTo x="21805" y="21901"/>
                <wp:lineTo x="21805" y="-322"/>
                <wp:lineTo x="-176" y="-322"/>
              </wp:wrapPolygon>
            </wp:wrapTight>
            <wp:docPr id="6" name="0 Imagen" descr="3996d425-5db7-489d-ba19-34bb754fd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6d425-5db7-489d-ba19-34bb754fda4a.jpg"/>
                    <pic:cNvPicPr/>
                  </pic:nvPicPr>
                  <pic:blipFill>
                    <a:blip r:embed="rId16"/>
                    <a:srcRect l="13344" t="39486" r="8628" b="32943"/>
                    <a:stretch>
                      <a:fillRect/>
                    </a:stretch>
                  </pic:blipFill>
                  <pic:spPr>
                    <a:xfrm>
                      <a:off x="0" y="0"/>
                      <a:ext cx="2339975" cy="1277620"/>
                    </a:xfrm>
                    <a:prstGeom prst="rect">
                      <a:avLst/>
                    </a:prstGeom>
                    <a:ln w="19050">
                      <a:solidFill>
                        <a:srgbClr val="00B050"/>
                      </a:solidFill>
                    </a:ln>
                  </pic:spPr>
                </pic:pic>
              </a:graphicData>
            </a:graphic>
          </wp:anchor>
        </w:drawing>
      </w:r>
      <w:r w:rsidR="005145B1" w:rsidRPr="0067185B">
        <w:rPr>
          <w:rFonts w:ascii="Arial" w:hAnsi="Arial" w:cs="Arial"/>
        </w:rPr>
        <w:t>¿Qué hacemos con las pilas que nos entregas?</w:t>
      </w:r>
    </w:p>
    <w:p w14:paraId="3F210FCE" w14:textId="77777777" w:rsidR="0052143B" w:rsidRPr="0052143B" w:rsidRDefault="0052143B" w:rsidP="003B49A4">
      <w:pPr>
        <w:keepNext/>
        <w:framePr w:dropCap="margin" w:lines="3" w:wrap="around" w:vAnchor="text" w:hAnchor="page" w:x="10734" w:y="11"/>
        <w:spacing w:after="0" w:line="872" w:lineRule="exact"/>
        <w:jc w:val="both"/>
        <w:textAlignment w:val="baseline"/>
        <w:rPr>
          <w:rFonts w:ascii="Arial" w:hAnsi="Arial" w:cs="Arial"/>
          <w:position w:val="-9"/>
          <w:sz w:val="106"/>
        </w:rPr>
      </w:pPr>
    </w:p>
    <w:p w14:paraId="72682DFF" w14:textId="77777777" w:rsidR="003A3357" w:rsidRDefault="0052143B" w:rsidP="003B49A4">
      <w:pPr>
        <w:jc w:val="both"/>
        <w:rPr>
          <w:rFonts w:ascii="Arial" w:hAnsi="Arial" w:cs="Arial"/>
        </w:rPr>
      </w:pPr>
      <w:r>
        <w:rPr>
          <w:rFonts w:ascii="Arial" w:hAnsi="Arial" w:cs="Arial"/>
        </w:rPr>
        <w:t>R</w:t>
      </w:r>
      <w:r w:rsidR="005145B1" w:rsidRPr="0067185B">
        <w:rPr>
          <w:rFonts w:ascii="Arial" w:hAnsi="Arial" w:cs="Arial"/>
        </w:rPr>
        <w:t>ecopila recoge las pilas de sus contenedores a</w:t>
      </w:r>
      <w:r>
        <w:rPr>
          <w:rFonts w:ascii="Arial" w:hAnsi="Arial" w:cs="Arial"/>
        </w:rPr>
        <w:t xml:space="preserve"> través de gestores autorizados,</w:t>
      </w:r>
      <w:r w:rsidR="005145B1" w:rsidRPr="0067185B">
        <w:rPr>
          <w:rFonts w:ascii="Arial" w:hAnsi="Arial" w:cs="Arial"/>
        </w:rPr>
        <w:t xml:space="preserve"> quienes las almacenan en sus centros de acopio, para luego ser transportadas a las instalaciones de un gestor con licencia para aprovechamiento,</w:t>
      </w:r>
      <w:r w:rsidR="005145B1" w:rsidRPr="00444009">
        <w:rPr>
          <w:rFonts w:ascii="Arial" w:hAnsi="Arial" w:cs="Arial"/>
        </w:rPr>
        <w:t xml:space="preserve"> allí son clasificadas, procesadas e introducidas a nuevos ciclos productivos como </w:t>
      </w:r>
      <w:r w:rsidR="005145B1" w:rsidRPr="00807791">
        <w:rPr>
          <w:rFonts w:ascii="Arial" w:hAnsi="Arial" w:cs="Arial"/>
        </w:rPr>
        <w:t>materia prima.</w:t>
      </w:r>
    </w:p>
    <w:p w14:paraId="21B97983" w14:textId="77777777" w:rsidR="005145B1" w:rsidRPr="00807791" w:rsidRDefault="0067185B" w:rsidP="003B49A4">
      <w:pPr>
        <w:jc w:val="both"/>
      </w:pPr>
      <w:r w:rsidRPr="00807791">
        <w:rPr>
          <w:rFonts w:ascii="Arial" w:hAnsi="Arial" w:cs="Arial"/>
        </w:rPr>
        <w:t xml:space="preserve">Esta empresa cuenta con </w:t>
      </w:r>
      <w:r w:rsidR="00106C81" w:rsidRPr="00807791">
        <w:rPr>
          <w:rFonts w:ascii="Arial" w:hAnsi="Arial" w:cs="Arial"/>
        </w:rPr>
        <w:t xml:space="preserve">un proyecto educativo LUMINA-RECOPILA la cual tiene como objetivo implementar en el sector educativo los programas </w:t>
      </w:r>
      <w:proofErr w:type="spellStart"/>
      <w:r w:rsidR="00106C81" w:rsidRPr="00807791">
        <w:rPr>
          <w:rFonts w:ascii="Arial" w:hAnsi="Arial" w:cs="Arial"/>
        </w:rPr>
        <w:t>pos</w:t>
      </w:r>
      <w:proofErr w:type="spellEnd"/>
      <w:r w:rsidR="00106C81" w:rsidRPr="00807791">
        <w:rPr>
          <w:rFonts w:ascii="Arial" w:hAnsi="Arial" w:cs="Arial"/>
        </w:rPr>
        <w:t xml:space="preserve"> consumó interesados. Estos talleres están enfocados a niños y jóvenes entre los 4 y 17 años, abarcando desde los primeros niveles de educación hasta el grado undécimo de colegios tanto privados como públicos</w:t>
      </w:r>
      <w:r w:rsidR="00106C81">
        <w:t>.</w:t>
      </w:r>
    </w:p>
    <w:p w14:paraId="63776364" w14:textId="77777777" w:rsidR="006E3E8F" w:rsidRDefault="00106C81" w:rsidP="003B49A4">
      <w:pPr>
        <w:spacing w:after="160" w:line="259" w:lineRule="auto"/>
        <w:jc w:val="both"/>
        <w:rPr>
          <w:rFonts w:ascii="Arial" w:hAnsi="Arial" w:cs="Arial"/>
        </w:rPr>
      </w:pPr>
      <w:r>
        <w:rPr>
          <w:rFonts w:ascii="Arial" w:hAnsi="Arial" w:cs="Arial"/>
        </w:rPr>
        <w:t xml:space="preserve">La clínica de Oftalmología Sandiego S.A, cuenta con contenedores instalados, la empresa </w:t>
      </w:r>
      <w:r w:rsidR="00807791">
        <w:rPr>
          <w:rFonts w:ascii="Arial" w:hAnsi="Arial" w:cs="Arial"/>
        </w:rPr>
        <w:t xml:space="preserve">recopila </w:t>
      </w:r>
      <w:r>
        <w:rPr>
          <w:rFonts w:ascii="Arial" w:hAnsi="Arial" w:cs="Arial"/>
        </w:rPr>
        <w:t>nos</w:t>
      </w:r>
      <w:r w:rsidR="00807791">
        <w:rPr>
          <w:rFonts w:ascii="Arial" w:hAnsi="Arial" w:cs="Arial"/>
        </w:rPr>
        <w:t xml:space="preserve"> recoge las pilas y baterías</w:t>
      </w:r>
      <w:r w:rsidR="006E3E8F" w:rsidRPr="006E3E8F">
        <w:rPr>
          <w:rFonts w:ascii="Arial" w:hAnsi="Arial" w:cs="Arial"/>
        </w:rPr>
        <w:t xml:space="preserve"> cuand</w:t>
      </w:r>
      <w:r w:rsidR="00807791">
        <w:rPr>
          <w:rFonts w:ascii="Arial" w:hAnsi="Arial" w:cs="Arial"/>
        </w:rPr>
        <w:t xml:space="preserve">o estos </w:t>
      </w:r>
      <w:r>
        <w:rPr>
          <w:rFonts w:ascii="Arial" w:hAnsi="Arial" w:cs="Arial"/>
        </w:rPr>
        <w:t>estén llenos</w:t>
      </w:r>
      <w:r w:rsidR="00807791">
        <w:rPr>
          <w:rFonts w:ascii="Arial" w:hAnsi="Arial" w:cs="Arial"/>
        </w:rPr>
        <w:t xml:space="preserve">, almacenándolas en un </w:t>
      </w:r>
      <w:r w:rsidR="00807791">
        <w:rPr>
          <w:rFonts w:ascii="Arial" w:hAnsi="Arial" w:cs="Arial"/>
        </w:rPr>
        <w:lastRenderedPageBreak/>
        <w:t xml:space="preserve">lugar </w:t>
      </w:r>
      <w:r w:rsidR="00807791" w:rsidRPr="00807791">
        <w:rPr>
          <w:rFonts w:ascii="Arial" w:hAnsi="Arial" w:cs="Arial"/>
        </w:rPr>
        <w:t>seguro para evitar</w:t>
      </w:r>
      <w:r w:rsidR="00807791">
        <w:rPr>
          <w:rFonts w:ascii="Arial" w:hAnsi="Arial" w:cs="Arial"/>
        </w:rPr>
        <w:t xml:space="preserve"> que tengan contacto con el suel</w:t>
      </w:r>
      <w:r w:rsidR="00807791" w:rsidRPr="00807791">
        <w:rPr>
          <w:rFonts w:ascii="Arial" w:hAnsi="Arial" w:cs="Arial"/>
        </w:rPr>
        <w:t xml:space="preserve">o, el agua y el aire; mientras son enviadas a </w:t>
      </w:r>
      <w:proofErr w:type="spellStart"/>
      <w:r w:rsidR="00807791" w:rsidRPr="00807791">
        <w:rPr>
          <w:rFonts w:ascii="Arial" w:hAnsi="Arial" w:cs="Arial"/>
        </w:rPr>
        <w:t>Ecotec</w:t>
      </w:r>
      <w:proofErr w:type="spellEnd"/>
      <w:r w:rsidR="00807791" w:rsidRPr="00807791">
        <w:rPr>
          <w:rFonts w:ascii="Arial" w:hAnsi="Arial" w:cs="Arial"/>
        </w:rPr>
        <w:t xml:space="preserve"> S.A.S para su posterior aprovechamiento de sus componentes.</w:t>
      </w:r>
      <w:r w:rsidR="00807791">
        <w:rPr>
          <w:rFonts w:ascii="Arial" w:hAnsi="Arial" w:cs="Arial"/>
        </w:rPr>
        <w:t xml:space="preserve">  </w:t>
      </w:r>
    </w:p>
    <w:p w14:paraId="762CD422" w14:textId="04E0A398" w:rsidR="006E3E8F" w:rsidRDefault="006E3E8F" w:rsidP="003B49A4">
      <w:pPr>
        <w:spacing w:after="160" w:line="259" w:lineRule="auto"/>
        <w:jc w:val="both"/>
        <w:rPr>
          <w:rFonts w:ascii="Arial" w:hAnsi="Arial" w:cs="Arial"/>
        </w:rPr>
      </w:pPr>
    </w:p>
    <w:p w14:paraId="184A6328" w14:textId="77777777" w:rsidR="009D55EA" w:rsidRPr="006E3E8F" w:rsidRDefault="009D55EA" w:rsidP="003B49A4">
      <w:pPr>
        <w:spacing w:after="160" w:line="259" w:lineRule="auto"/>
        <w:jc w:val="both"/>
        <w:rPr>
          <w:rFonts w:ascii="Arial" w:hAnsi="Arial" w:cs="Arial"/>
        </w:rPr>
      </w:pPr>
    </w:p>
    <w:p w14:paraId="6B41C0A0" w14:textId="77777777" w:rsidR="00862FFE" w:rsidRDefault="00862FFE" w:rsidP="003B49A4">
      <w:pPr>
        <w:pStyle w:val="Prrafodelista"/>
        <w:numPr>
          <w:ilvl w:val="1"/>
          <w:numId w:val="15"/>
        </w:numPr>
        <w:spacing w:after="160" w:line="259" w:lineRule="auto"/>
        <w:jc w:val="both"/>
        <w:rPr>
          <w:rFonts w:ascii="Arial" w:hAnsi="Arial" w:cs="Arial"/>
          <w:b/>
          <w:bCs/>
        </w:rPr>
      </w:pPr>
      <w:r>
        <w:rPr>
          <w:rFonts w:ascii="Arial" w:hAnsi="Arial" w:cs="Arial"/>
          <w:b/>
          <w:bCs/>
        </w:rPr>
        <w:t>ESTRATEGIAS DE PROTECCIÓN DE LOS RECURSOS NATURALES</w:t>
      </w:r>
    </w:p>
    <w:p w14:paraId="73E4B2C7" w14:textId="77777777" w:rsidR="00862FFE" w:rsidRDefault="00862FFE" w:rsidP="003B49A4">
      <w:pPr>
        <w:pStyle w:val="Prrafodelista"/>
        <w:spacing w:after="160" w:line="259" w:lineRule="auto"/>
        <w:jc w:val="both"/>
        <w:rPr>
          <w:rFonts w:ascii="Arial" w:hAnsi="Arial" w:cs="Arial"/>
          <w:b/>
          <w:bCs/>
        </w:rPr>
      </w:pPr>
    </w:p>
    <w:p w14:paraId="30D31044" w14:textId="5487AC2A" w:rsidR="006E3E8F" w:rsidRPr="00862FFE" w:rsidRDefault="006E3E8F"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 xml:space="preserve">REUSO DE LAS AGUAS LLUVIAS </w:t>
      </w:r>
    </w:p>
    <w:p w14:paraId="2C23DA8B" w14:textId="77777777" w:rsidR="006E3E8F" w:rsidRDefault="00C739CE" w:rsidP="003B49A4">
      <w:pPr>
        <w:spacing w:after="160" w:line="259" w:lineRule="auto"/>
        <w:jc w:val="both"/>
        <w:rPr>
          <w:rFonts w:ascii="Arial" w:hAnsi="Arial" w:cs="Arial"/>
        </w:rPr>
      </w:pPr>
      <w:r>
        <w:rPr>
          <w:rFonts w:ascii="Arial" w:hAnsi="Arial" w:cs="Arial"/>
        </w:rPr>
        <w:t xml:space="preserve">El Edificio </w:t>
      </w:r>
      <w:r w:rsidR="00366E55">
        <w:rPr>
          <w:rFonts w:ascii="Arial" w:hAnsi="Arial" w:cs="Arial"/>
        </w:rPr>
        <w:t xml:space="preserve">Clínica de Oftalmología Sandiego </w:t>
      </w:r>
      <w:r>
        <w:rPr>
          <w:rFonts w:ascii="Arial" w:hAnsi="Arial" w:cs="Arial"/>
        </w:rPr>
        <w:t xml:space="preserve">P.H, cuenta con dos tanques de captación de aguas lluvias en la terraza del edificio, esta agua es utilizada para el vaciado de los baños públicos. </w:t>
      </w:r>
    </w:p>
    <w:p w14:paraId="7683D82A" w14:textId="77777777" w:rsidR="00C739CE" w:rsidRPr="000C0897" w:rsidRDefault="00C739CE" w:rsidP="003B49A4">
      <w:pPr>
        <w:spacing w:after="160" w:line="259" w:lineRule="auto"/>
        <w:jc w:val="both"/>
        <w:rPr>
          <w:rFonts w:ascii="Arial" w:hAnsi="Arial" w:cs="Arial"/>
          <w:b/>
          <w:bCs/>
        </w:rPr>
      </w:pPr>
      <w:r w:rsidRPr="00862FFE">
        <w:rPr>
          <w:rFonts w:ascii="Arial" w:hAnsi="Arial" w:cs="Arial"/>
          <w:b/>
          <w:bCs/>
        </w:rPr>
        <w:t>Capacidad de los tanques:</w:t>
      </w:r>
      <w:r w:rsidRPr="000C0897">
        <w:rPr>
          <w:rFonts w:ascii="Arial" w:hAnsi="Arial" w:cs="Arial"/>
          <w:b/>
          <w:bCs/>
        </w:rPr>
        <w:t xml:space="preserve"> </w:t>
      </w:r>
    </w:p>
    <w:p w14:paraId="3B08C303" w14:textId="29A52C5A" w:rsidR="00C739CE" w:rsidRDefault="00BA4647" w:rsidP="003B49A4">
      <w:pPr>
        <w:spacing w:after="160" w:line="259" w:lineRule="auto"/>
        <w:jc w:val="both"/>
        <w:rPr>
          <w:rFonts w:ascii="Arial" w:hAnsi="Arial" w:cs="Arial"/>
        </w:rPr>
      </w:pPr>
      <w:r w:rsidRPr="00BA4647">
        <w:rPr>
          <w:rFonts w:ascii="Arial" w:hAnsi="Arial" w:cs="Arial"/>
        </w:rPr>
        <w:t>35.000 litros de agua lluvia p</w:t>
      </w:r>
      <w:r w:rsidR="008F7B31">
        <w:rPr>
          <w:rFonts w:ascii="Arial" w:hAnsi="Arial" w:cs="Arial"/>
        </w:rPr>
        <w:t>a</w:t>
      </w:r>
      <w:r w:rsidRPr="00BA4647">
        <w:rPr>
          <w:rFonts w:ascii="Arial" w:hAnsi="Arial" w:cs="Arial"/>
        </w:rPr>
        <w:t>ra todo el edificio</w:t>
      </w:r>
    </w:p>
    <w:p w14:paraId="40A331CA" w14:textId="77777777" w:rsidR="00862FFE" w:rsidRDefault="00862FFE" w:rsidP="003B49A4">
      <w:pPr>
        <w:spacing w:after="160" w:line="259" w:lineRule="auto"/>
        <w:jc w:val="both"/>
        <w:rPr>
          <w:rFonts w:ascii="Arial" w:hAnsi="Arial" w:cs="Arial"/>
        </w:rPr>
      </w:pPr>
    </w:p>
    <w:p w14:paraId="5A2E1863" w14:textId="77777777" w:rsidR="00C27CBB" w:rsidRPr="00862FFE" w:rsidRDefault="00C27CBB"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COMPRAS ECOAMIGABLES</w:t>
      </w:r>
    </w:p>
    <w:p w14:paraId="069FE3AD" w14:textId="77777777" w:rsidR="007E233F" w:rsidRDefault="007D73C8" w:rsidP="003B49A4">
      <w:pPr>
        <w:spacing w:after="160" w:line="259" w:lineRule="auto"/>
        <w:jc w:val="both"/>
        <w:rPr>
          <w:rFonts w:ascii="Arial" w:hAnsi="Arial" w:cs="Arial"/>
        </w:rPr>
      </w:pPr>
      <w:r>
        <w:rPr>
          <w:rFonts w:ascii="Arial" w:hAnsi="Arial" w:cs="Arial"/>
        </w:rPr>
        <w:t>La Clínica de Oftalmología Sandiego S.A</w:t>
      </w:r>
      <w:r w:rsidR="00AF5BD1">
        <w:rPr>
          <w:rFonts w:ascii="Arial" w:hAnsi="Arial" w:cs="Arial"/>
        </w:rPr>
        <w:t xml:space="preserve"> realiza </w:t>
      </w:r>
      <w:r w:rsidR="007E233F">
        <w:rPr>
          <w:rFonts w:ascii="Arial" w:hAnsi="Arial" w:cs="Arial"/>
        </w:rPr>
        <w:t xml:space="preserve">la compra de productos ecológicos, los cuales apuntan al cuidado y conservación del Medio Ambiente: </w:t>
      </w:r>
    </w:p>
    <w:p w14:paraId="7450F7FA" w14:textId="7112D2C1" w:rsidR="007E233F" w:rsidRDefault="007E233F" w:rsidP="003B49A4">
      <w:pPr>
        <w:pStyle w:val="Prrafodelista"/>
        <w:numPr>
          <w:ilvl w:val="0"/>
          <w:numId w:val="4"/>
        </w:numPr>
        <w:spacing w:after="160" w:line="259" w:lineRule="auto"/>
        <w:jc w:val="both"/>
        <w:rPr>
          <w:rFonts w:ascii="Arial" w:hAnsi="Arial" w:cs="Arial"/>
        </w:rPr>
      </w:pPr>
      <w:r>
        <w:rPr>
          <w:rFonts w:ascii="Arial" w:hAnsi="Arial" w:cs="Arial"/>
        </w:rPr>
        <w:t xml:space="preserve">En la compra de insumos de cafetería pasamos de comprar mezcladores de plástico a mezcladores de madera, a portando a la disminución de plástico en el mundo. </w:t>
      </w:r>
    </w:p>
    <w:p w14:paraId="5A9C679B" w14:textId="6045F7A3" w:rsidR="007E233F" w:rsidRDefault="007E233F" w:rsidP="003B49A4">
      <w:pPr>
        <w:pStyle w:val="Prrafodelista"/>
        <w:numPr>
          <w:ilvl w:val="0"/>
          <w:numId w:val="4"/>
        </w:numPr>
        <w:spacing w:after="160" w:line="259" w:lineRule="auto"/>
        <w:jc w:val="both"/>
        <w:rPr>
          <w:rFonts w:ascii="Arial" w:hAnsi="Arial" w:cs="Arial"/>
        </w:rPr>
      </w:pPr>
      <w:r>
        <w:rPr>
          <w:rFonts w:ascii="Arial" w:hAnsi="Arial" w:cs="Arial"/>
        </w:rPr>
        <w:t xml:space="preserve">Las resmas de papel que son una materia prima del día a día de la Clínica se realiza la compra de resmas de papel ecológico, ayudando de esta forma a la conservación de los árboles. </w:t>
      </w:r>
    </w:p>
    <w:p w14:paraId="52CBC594" w14:textId="3D3F99D3" w:rsidR="00C27CBB" w:rsidRPr="00C27CBB" w:rsidRDefault="00C27CBB" w:rsidP="003B49A4">
      <w:pPr>
        <w:spacing w:after="160" w:line="259" w:lineRule="auto"/>
        <w:jc w:val="both"/>
        <w:rPr>
          <w:rFonts w:ascii="Arial" w:hAnsi="Arial" w:cs="Arial"/>
          <w:b/>
          <w:bCs/>
        </w:rPr>
      </w:pPr>
    </w:p>
    <w:p w14:paraId="6E67A005" w14:textId="6B9CB2DD" w:rsidR="006E3E8F" w:rsidRPr="00862FFE" w:rsidRDefault="006E3E8F"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 xml:space="preserve">REDUCCIÓN DE PAPEL </w:t>
      </w:r>
    </w:p>
    <w:p w14:paraId="1872D72E" w14:textId="77777777" w:rsidR="006E3E8F" w:rsidRPr="006E3E8F" w:rsidRDefault="006E3E8F" w:rsidP="003B49A4">
      <w:pPr>
        <w:spacing w:after="160" w:line="259" w:lineRule="auto"/>
        <w:ind w:left="360"/>
        <w:jc w:val="both"/>
        <w:rPr>
          <w:rFonts w:ascii="Arial" w:hAnsi="Arial" w:cs="Arial"/>
        </w:rPr>
      </w:pPr>
      <w:r w:rsidRPr="006E3E8F">
        <w:rPr>
          <w:rFonts w:ascii="Arial" w:hAnsi="Arial" w:cs="Arial"/>
        </w:rPr>
        <w:t xml:space="preserve">Con el objetivo de reducir el uso de papel en la Clínica </w:t>
      </w:r>
    </w:p>
    <w:p w14:paraId="08B5C0D4" w14:textId="5D2A9F06" w:rsidR="006E3E8F" w:rsidRPr="006E3E8F" w:rsidRDefault="006E3E8F" w:rsidP="003B49A4">
      <w:pPr>
        <w:numPr>
          <w:ilvl w:val="0"/>
          <w:numId w:val="7"/>
        </w:numPr>
        <w:spacing w:after="160" w:line="259" w:lineRule="auto"/>
        <w:contextualSpacing/>
        <w:jc w:val="both"/>
        <w:rPr>
          <w:rFonts w:ascii="Arial" w:hAnsi="Arial" w:cs="Arial"/>
        </w:rPr>
      </w:pPr>
      <w:r w:rsidRPr="006E3E8F">
        <w:rPr>
          <w:rFonts w:ascii="Arial" w:hAnsi="Arial" w:cs="Arial"/>
        </w:rPr>
        <w:t xml:space="preserve">Listas de asistencia </w:t>
      </w:r>
      <w:r w:rsidR="00FF6910">
        <w:rPr>
          <w:rFonts w:ascii="Arial" w:hAnsi="Arial" w:cs="Arial"/>
        </w:rPr>
        <w:t xml:space="preserve">de los comités institucionales </w:t>
      </w:r>
      <w:r w:rsidRPr="006E3E8F">
        <w:rPr>
          <w:rFonts w:ascii="Arial" w:hAnsi="Arial" w:cs="Arial"/>
        </w:rPr>
        <w:t>digitales</w:t>
      </w:r>
    </w:p>
    <w:p w14:paraId="3FB33293" w14:textId="77777777" w:rsidR="006E3E8F" w:rsidRPr="006E3E8F" w:rsidRDefault="006E3E8F" w:rsidP="003B49A4">
      <w:pPr>
        <w:numPr>
          <w:ilvl w:val="0"/>
          <w:numId w:val="7"/>
        </w:numPr>
        <w:spacing w:after="160" w:line="259" w:lineRule="auto"/>
        <w:contextualSpacing/>
        <w:jc w:val="both"/>
        <w:rPr>
          <w:rFonts w:ascii="Arial" w:hAnsi="Arial" w:cs="Arial"/>
        </w:rPr>
      </w:pPr>
      <w:r w:rsidRPr="006E3E8F">
        <w:rPr>
          <w:rFonts w:ascii="Arial" w:hAnsi="Arial" w:cs="Arial"/>
        </w:rPr>
        <w:t>Actas digitales</w:t>
      </w:r>
    </w:p>
    <w:p w14:paraId="58A7F5A9" w14:textId="1A83EC14" w:rsidR="006E3E8F" w:rsidRPr="006E3E8F" w:rsidRDefault="006E3E8F" w:rsidP="003B49A4">
      <w:pPr>
        <w:numPr>
          <w:ilvl w:val="0"/>
          <w:numId w:val="7"/>
        </w:numPr>
        <w:spacing w:after="160" w:line="259" w:lineRule="auto"/>
        <w:contextualSpacing/>
        <w:jc w:val="both"/>
        <w:rPr>
          <w:rFonts w:ascii="Arial" w:hAnsi="Arial" w:cs="Arial"/>
        </w:rPr>
      </w:pPr>
      <w:r w:rsidRPr="006E3E8F">
        <w:rPr>
          <w:rFonts w:ascii="Arial" w:hAnsi="Arial" w:cs="Arial"/>
        </w:rPr>
        <w:t xml:space="preserve">Plataforma </w:t>
      </w:r>
      <w:proofErr w:type="spellStart"/>
      <w:r w:rsidRPr="006E3E8F">
        <w:rPr>
          <w:rFonts w:ascii="Arial" w:hAnsi="Arial" w:cs="Arial"/>
        </w:rPr>
        <w:t>Clasroom</w:t>
      </w:r>
      <w:proofErr w:type="spellEnd"/>
      <w:r w:rsidRPr="006E3E8F">
        <w:rPr>
          <w:rFonts w:ascii="Arial" w:hAnsi="Arial" w:cs="Arial"/>
        </w:rPr>
        <w:t xml:space="preserve"> para capacitar al persona</w:t>
      </w:r>
      <w:r w:rsidR="007D50EA">
        <w:rPr>
          <w:rFonts w:ascii="Arial" w:hAnsi="Arial" w:cs="Arial"/>
        </w:rPr>
        <w:t xml:space="preserve">l, donde los soportes de las evaluaciones están digitales y los certificados llegan de un correo definido por la Clínica también en formato digital. </w:t>
      </w:r>
    </w:p>
    <w:p w14:paraId="3E884071" w14:textId="77777777" w:rsidR="000D4008" w:rsidRDefault="000D4008" w:rsidP="003B49A4">
      <w:pPr>
        <w:pStyle w:val="Sinespaciado"/>
        <w:spacing w:line="276" w:lineRule="auto"/>
        <w:ind w:left="340" w:right="-737"/>
        <w:jc w:val="both"/>
        <w:rPr>
          <w:rFonts w:ascii="Arial" w:hAnsi="Arial" w:cs="Arial"/>
          <w:b/>
          <w:bCs/>
          <w:lang w:val="es-CO"/>
        </w:rPr>
      </w:pPr>
    </w:p>
    <w:p w14:paraId="0C1D060C" w14:textId="7586B5E7" w:rsidR="006E3E8F" w:rsidRDefault="006E3E8F" w:rsidP="003B49A4">
      <w:pPr>
        <w:pStyle w:val="Sinespaciado"/>
        <w:spacing w:line="276" w:lineRule="auto"/>
        <w:ind w:left="340" w:right="-737"/>
        <w:jc w:val="both"/>
        <w:rPr>
          <w:rFonts w:ascii="Arial" w:hAnsi="Arial" w:cs="Arial"/>
          <w:b/>
          <w:bCs/>
          <w:lang w:val="es-CO"/>
        </w:rPr>
      </w:pPr>
    </w:p>
    <w:p w14:paraId="3CA1D4F0" w14:textId="77777777" w:rsidR="00862FFE" w:rsidRPr="00862FFE" w:rsidRDefault="00862FFE"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ALIANZA CON LA FUNDACIÓN BOTELLAS DE AMOR</w:t>
      </w:r>
    </w:p>
    <w:p w14:paraId="2772CF09" w14:textId="77777777" w:rsidR="00862FFE" w:rsidRPr="00C27CBB" w:rsidRDefault="00862FFE" w:rsidP="003B49A4">
      <w:pPr>
        <w:pStyle w:val="Prrafodelista"/>
        <w:spacing w:after="160" w:line="259" w:lineRule="auto"/>
        <w:ind w:left="360"/>
        <w:jc w:val="both"/>
        <w:rPr>
          <w:rFonts w:ascii="Arial" w:hAnsi="Arial" w:cs="Arial"/>
          <w:b/>
          <w:bCs/>
        </w:rPr>
      </w:pPr>
    </w:p>
    <w:p w14:paraId="7A7D498F" w14:textId="77777777" w:rsidR="00862FFE" w:rsidRPr="007A5AB8" w:rsidRDefault="00862FFE" w:rsidP="003B49A4">
      <w:pPr>
        <w:jc w:val="both"/>
        <w:rPr>
          <w:rFonts w:ascii="Arial" w:hAnsi="Arial" w:cs="Arial"/>
        </w:rPr>
      </w:pPr>
      <w:r w:rsidRPr="007A5AB8">
        <w:rPr>
          <w:rFonts w:ascii="Arial" w:hAnsi="Arial" w:cs="Arial"/>
        </w:rPr>
        <w:t>La Fundación promueve el llenado de botellas con residuos de empaques flexibles generados en escuelas y hogares, para transformarlos en madera plástica utilizada para construir parques infantiles, mobiliario urbano y viviendas en beneficio de poblaciones vulnerables.</w:t>
      </w:r>
    </w:p>
    <w:p w14:paraId="337BE31E" w14:textId="77777777" w:rsidR="00862FFE" w:rsidRPr="007A5AB8" w:rsidRDefault="00862FFE" w:rsidP="003B49A4">
      <w:pPr>
        <w:jc w:val="both"/>
        <w:rPr>
          <w:rFonts w:ascii="Arial" w:hAnsi="Arial" w:cs="Arial"/>
        </w:rPr>
      </w:pPr>
      <w:r w:rsidRPr="007A5AB8">
        <w:rPr>
          <w:rFonts w:ascii="Arial" w:hAnsi="Arial" w:cs="Arial"/>
        </w:rPr>
        <w:t>Dentro de las cadenas de reciclaje, la recuperación de empaques flexibles no ha logrado una consolidación suficiente para responder a la creciente preocupación por su adecuada disposición y uso. No obstante, los volúmenes de residuos de este tipo de material son importantes y la reutilización que puede hacerse de ellos encuentra numerosas aplicaciones en diversos campos.</w:t>
      </w:r>
    </w:p>
    <w:p w14:paraId="32C4CC97" w14:textId="77777777" w:rsidR="00862FFE" w:rsidRDefault="00862FFE" w:rsidP="003B49A4">
      <w:pPr>
        <w:jc w:val="both"/>
        <w:rPr>
          <w:rFonts w:ascii="Arial" w:hAnsi="Arial" w:cs="Arial"/>
        </w:rPr>
      </w:pPr>
      <w:r w:rsidRPr="007A5AB8">
        <w:rPr>
          <w:rFonts w:ascii="Arial" w:hAnsi="Arial" w:cs="Arial"/>
        </w:rPr>
        <w:t>Y es a esta necesidad a la que está respondiendo la </w:t>
      </w:r>
      <w:r>
        <w:rPr>
          <w:rFonts w:ascii="Arial" w:hAnsi="Arial" w:cs="Arial"/>
        </w:rPr>
        <w:t>Fundación Botellas de Amor</w:t>
      </w:r>
      <w:r w:rsidRPr="007A5AB8">
        <w:rPr>
          <w:rFonts w:ascii="Arial" w:hAnsi="Arial" w:cs="Arial"/>
        </w:rPr>
        <w:t xml:space="preserve"> creada en 2016 en Colombia para ofrecer una solución integral al manejo sustentable de residuos de plásticos flexibles y mejorar la calidad de vida de comunidades vulnerables en Colombia y América Latina. A través de una estrategia participativa con instituciones, empresas y comunidades</w:t>
      </w:r>
      <w:r>
        <w:rPr>
          <w:rFonts w:ascii="Arial" w:hAnsi="Arial" w:cs="Arial"/>
        </w:rPr>
        <w:t>.</w:t>
      </w:r>
    </w:p>
    <w:p w14:paraId="42E99CC4" w14:textId="77777777" w:rsidR="00862FFE" w:rsidRPr="007A5AB8" w:rsidRDefault="00862FFE" w:rsidP="003B49A4">
      <w:pPr>
        <w:jc w:val="both"/>
        <w:rPr>
          <w:rFonts w:ascii="Arial" w:hAnsi="Arial" w:cs="Arial"/>
        </w:rPr>
      </w:pPr>
      <w:r>
        <w:rPr>
          <w:rFonts w:ascii="Arial" w:hAnsi="Arial" w:cs="Arial"/>
          <w:noProof/>
          <w:lang w:val="es-CO"/>
        </w:rPr>
        <w:drawing>
          <wp:inline distT="0" distB="0" distL="0" distR="0" wp14:anchorId="619E5B37" wp14:editId="131E2C24">
            <wp:extent cx="2456121" cy="1386887"/>
            <wp:effectExtent l="19050" t="19050" r="20379" b="22813"/>
            <wp:docPr id="16" name="15 Imagen" descr="0921-botellas-amor-el-tesoro-banner-serv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1-botellas-amor-el-tesoro-banner-servicio.jpg"/>
                    <pic:cNvPicPr/>
                  </pic:nvPicPr>
                  <pic:blipFill>
                    <a:blip r:embed="rId17"/>
                    <a:srcRect l="26257" t="24923" r="27336" b="24308"/>
                    <a:stretch>
                      <a:fillRect/>
                    </a:stretch>
                  </pic:blipFill>
                  <pic:spPr>
                    <a:xfrm>
                      <a:off x="0" y="0"/>
                      <a:ext cx="2459125" cy="1388583"/>
                    </a:xfrm>
                    <a:prstGeom prst="rect">
                      <a:avLst/>
                    </a:prstGeom>
                    <a:ln w="19050">
                      <a:solidFill>
                        <a:srgbClr val="00B050"/>
                      </a:solidFill>
                    </a:ln>
                  </pic:spPr>
                </pic:pic>
              </a:graphicData>
            </a:graphic>
          </wp:inline>
        </w:drawing>
      </w:r>
      <w:r>
        <w:rPr>
          <w:rFonts w:ascii="Arial" w:hAnsi="Arial" w:cs="Arial"/>
        </w:rPr>
        <w:t xml:space="preserve">      </w:t>
      </w:r>
      <w:r>
        <w:rPr>
          <w:rFonts w:ascii="Arial" w:hAnsi="Arial" w:cs="Arial"/>
          <w:noProof/>
          <w:lang w:val="es-CO"/>
        </w:rPr>
        <w:drawing>
          <wp:inline distT="0" distB="0" distL="0" distR="0" wp14:anchorId="07902EC8" wp14:editId="415F6FFE">
            <wp:extent cx="2137533" cy="1386968"/>
            <wp:effectExtent l="19050" t="19050" r="15117" b="22732"/>
            <wp:docPr id="17" name="16 Imagen" descr="Webp.net-resizeimage-2019-10-12T20384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et-resizeimage-2019-10-12T203849.854.jpg"/>
                    <pic:cNvPicPr/>
                  </pic:nvPicPr>
                  <pic:blipFill>
                    <a:blip r:embed="rId18"/>
                    <a:srcRect l="7600" t="10309" r="6231" b="5670"/>
                    <a:stretch>
                      <a:fillRect/>
                    </a:stretch>
                  </pic:blipFill>
                  <pic:spPr>
                    <a:xfrm>
                      <a:off x="0" y="0"/>
                      <a:ext cx="2138490" cy="1387589"/>
                    </a:xfrm>
                    <a:prstGeom prst="rect">
                      <a:avLst/>
                    </a:prstGeom>
                    <a:ln>
                      <a:solidFill>
                        <a:srgbClr val="00B050"/>
                      </a:solidFill>
                    </a:ln>
                  </pic:spPr>
                </pic:pic>
              </a:graphicData>
            </a:graphic>
          </wp:inline>
        </w:drawing>
      </w:r>
    </w:p>
    <w:p w14:paraId="172FD1DD" w14:textId="77777777" w:rsidR="00862FFE" w:rsidRDefault="00862FFE" w:rsidP="003B49A4">
      <w:pPr>
        <w:jc w:val="both"/>
        <w:rPr>
          <w:rFonts w:ascii="Arial" w:hAnsi="Arial" w:cs="Arial"/>
        </w:rPr>
      </w:pPr>
      <w:r w:rsidRPr="007A5AB8">
        <w:rPr>
          <w:rFonts w:ascii="Arial" w:hAnsi="Arial" w:cs="Arial"/>
        </w:rPr>
        <w:t>El llenado de botellas de PET con empaques flexibles ha demostrado ser un mecanismo eficiente de recolección, clasificación y procesamiento de un material que no ha contado tradicionalmente con canales de reciclaje muy establecidos.</w:t>
      </w:r>
    </w:p>
    <w:p w14:paraId="2092C9C7" w14:textId="77777777" w:rsidR="00862FFE" w:rsidRDefault="00862FFE" w:rsidP="003B49A4">
      <w:pPr>
        <w:jc w:val="both"/>
        <w:rPr>
          <w:rFonts w:ascii="Arial" w:hAnsi="Arial" w:cs="Arial"/>
        </w:rPr>
      </w:pPr>
      <w:r w:rsidRPr="007A5AB8">
        <w:rPr>
          <w:rFonts w:ascii="Arial" w:hAnsi="Arial" w:cs="Arial"/>
        </w:rPr>
        <w:t>Este material se vende luego como materia prima a las empresas que fabrican la madera plástica y con los recursos obtenidos de la venta se recaudan los montos necesarios para comprarles a estas mismas empresas sus productos: una vivienda o un parque, o mobiliario escolar.</w:t>
      </w:r>
      <w:r>
        <w:rPr>
          <w:rFonts w:ascii="Arial" w:hAnsi="Arial" w:cs="Arial"/>
        </w:rPr>
        <w:t xml:space="preserve"> </w:t>
      </w:r>
    </w:p>
    <w:p w14:paraId="3A539D80" w14:textId="77777777" w:rsidR="00862FFE" w:rsidRDefault="00862FFE" w:rsidP="003B49A4">
      <w:pPr>
        <w:spacing w:after="160" w:line="259" w:lineRule="auto"/>
        <w:jc w:val="both"/>
        <w:rPr>
          <w:rFonts w:ascii="Arial" w:hAnsi="Arial" w:cs="Arial"/>
        </w:rPr>
      </w:pPr>
      <w:r>
        <w:rPr>
          <w:rFonts w:ascii="Arial" w:hAnsi="Arial" w:cs="Arial"/>
        </w:rPr>
        <w:t xml:space="preserve">Las botellas recolectadas en la </w:t>
      </w:r>
      <w:r w:rsidRPr="007F2974">
        <w:rPr>
          <w:rFonts w:ascii="Arial" w:hAnsi="Arial" w:cs="Arial"/>
        </w:rPr>
        <w:t>Clínica de Oftalmología Sandiego S.A</w:t>
      </w:r>
      <w:r>
        <w:rPr>
          <w:rFonts w:ascii="Arial" w:hAnsi="Arial" w:cs="Arial"/>
        </w:rPr>
        <w:t>, l</w:t>
      </w:r>
      <w:r w:rsidRPr="006E3E8F">
        <w:rPr>
          <w:rFonts w:ascii="Arial" w:hAnsi="Arial" w:cs="Arial"/>
        </w:rPr>
        <w:t xml:space="preserve">a fundación </w:t>
      </w:r>
      <w:r>
        <w:rPr>
          <w:rFonts w:ascii="Arial" w:hAnsi="Arial" w:cs="Arial"/>
        </w:rPr>
        <w:t xml:space="preserve">las </w:t>
      </w:r>
      <w:r w:rsidRPr="006E3E8F">
        <w:rPr>
          <w:rFonts w:ascii="Arial" w:hAnsi="Arial" w:cs="Arial"/>
        </w:rPr>
        <w:t>recoge cuando se tiene una cantidad de 250 kilos</w:t>
      </w:r>
      <w:r>
        <w:rPr>
          <w:rFonts w:ascii="Arial" w:hAnsi="Arial" w:cs="Arial"/>
        </w:rPr>
        <w:t>.</w:t>
      </w:r>
    </w:p>
    <w:p w14:paraId="06807AD8" w14:textId="77777777" w:rsidR="00DA34C1" w:rsidRDefault="00DA34C1" w:rsidP="003B49A4">
      <w:pPr>
        <w:spacing w:after="160" w:line="259" w:lineRule="auto"/>
        <w:jc w:val="both"/>
        <w:rPr>
          <w:rFonts w:ascii="Arial" w:hAnsi="Arial" w:cs="Arial"/>
        </w:rPr>
      </w:pPr>
    </w:p>
    <w:p w14:paraId="24F41901" w14:textId="57C06F82" w:rsidR="00DA34C1" w:rsidRPr="00DA34C1" w:rsidRDefault="00DA34C1" w:rsidP="003B49A4">
      <w:pPr>
        <w:pStyle w:val="Prrafodelista"/>
        <w:numPr>
          <w:ilvl w:val="0"/>
          <w:numId w:val="14"/>
        </w:numPr>
        <w:spacing w:after="160" w:line="259" w:lineRule="auto"/>
        <w:jc w:val="both"/>
        <w:rPr>
          <w:rFonts w:ascii="Arial" w:hAnsi="Arial" w:cs="Arial"/>
          <w:b/>
          <w:bCs/>
        </w:rPr>
      </w:pPr>
      <w:r w:rsidRPr="00DA34C1">
        <w:rPr>
          <w:rFonts w:ascii="Arial" w:hAnsi="Arial" w:cs="Arial"/>
          <w:b/>
          <w:bCs/>
        </w:rPr>
        <w:lastRenderedPageBreak/>
        <w:t>FUNDACIÓN HABLEMOS POR ELLOS</w:t>
      </w:r>
    </w:p>
    <w:p w14:paraId="7402630A" w14:textId="2FD73383" w:rsidR="002107CB" w:rsidRDefault="00DA34C1" w:rsidP="003B49A4">
      <w:pPr>
        <w:spacing w:after="160" w:line="259" w:lineRule="auto"/>
        <w:jc w:val="both"/>
        <w:rPr>
          <w:rFonts w:ascii="Arial" w:hAnsi="Arial" w:cs="Arial"/>
        </w:rPr>
      </w:pPr>
      <w:r>
        <w:rPr>
          <w:rFonts w:ascii="Arial" w:hAnsi="Arial" w:cs="Arial"/>
        </w:rPr>
        <w:t>En la Cl</w:t>
      </w:r>
      <w:r w:rsidR="002107CB">
        <w:rPr>
          <w:rFonts w:ascii="Arial" w:hAnsi="Arial" w:cs="Arial"/>
        </w:rPr>
        <w:t xml:space="preserve">ínica Oftalmológica de Sandiego realizamos la recolección de tapas de envases plásticos con el fin de realizar la entrega a la fundación hablemos por ellos, directamente en la Clínica Veterinaria de Antioquia al recibir las tapas la entidad nos genera un certificado donde se da a conocer la cantidad de kilos entregados. </w:t>
      </w:r>
    </w:p>
    <w:p w14:paraId="15F2686A" w14:textId="6DE00473" w:rsidR="009D71A8" w:rsidRDefault="009D71A8" w:rsidP="003B49A4">
      <w:pPr>
        <w:spacing w:after="160" w:line="259" w:lineRule="auto"/>
        <w:jc w:val="both"/>
        <w:rPr>
          <w:rFonts w:ascii="Arial" w:hAnsi="Arial" w:cs="Arial"/>
        </w:rPr>
      </w:pPr>
      <w:r>
        <w:rPr>
          <w:rFonts w:ascii="Arial" w:hAnsi="Arial" w:cs="Arial"/>
          <w:noProof/>
        </w:rPr>
        <w:drawing>
          <wp:anchor distT="0" distB="0" distL="114300" distR="114300" simplePos="0" relativeHeight="251664384" behindDoc="0" locked="0" layoutInCell="1" allowOverlap="1" wp14:anchorId="676950EC" wp14:editId="70560156">
            <wp:simplePos x="0" y="0"/>
            <wp:positionH relativeFrom="margin">
              <wp:posOffset>1725930</wp:posOffset>
            </wp:positionH>
            <wp:positionV relativeFrom="paragraph">
              <wp:posOffset>8890</wp:posOffset>
            </wp:positionV>
            <wp:extent cx="1362075" cy="1362075"/>
            <wp:effectExtent l="0" t="0" r="9525" b="9525"/>
            <wp:wrapNone/>
            <wp:docPr id="18980049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anchor>
        </w:drawing>
      </w:r>
    </w:p>
    <w:p w14:paraId="7D4718C9" w14:textId="041836C1" w:rsidR="009D71A8" w:rsidRDefault="009D71A8" w:rsidP="003B49A4">
      <w:pPr>
        <w:spacing w:after="160" w:line="259" w:lineRule="auto"/>
        <w:jc w:val="both"/>
        <w:rPr>
          <w:rFonts w:ascii="Arial" w:hAnsi="Arial" w:cs="Arial"/>
        </w:rPr>
      </w:pPr>
    </w:p>
    <w:p w14:paraId="1EE11A1E" w14:textId="77777777" w:rsidR="009D71A8" w:rsidRDefault="009D71A8" w:rsidP="003B49A4">
      <w:pPr>
        <w:spacing w:after="160" w:line="259" w:lineRule="auto"/>
        <w:jc w:val="both"/>
        <w:rPr>
          <w:rFonts w:ascii="Arial" w:hAnsi="Arial" w:cs="Arial"/>
        </w:rPr>
      </w:pPr>
    </w:p>
    <w:p w14:paraId="52796B43" w14:textId="77777777" w:rsidR="009D71A8" w:rsidRDefault="009D71A8" w:rsidP="003B49A4">
      <w:pPr>
        <w:spacing w:after="160" w:line="259" w:lineRule="auto"/>
        <w:jc w:val="both"/>
        <w:rPr>
          <w:rFonts w:ascii="Arial" w:hAnsi="Arial" w:cs="Arial"/>
        </w:rPr>
      </w:pPr>
    </w:p>
    <w:p w14:paraId="0F875715" w14:textId="743E96B6" w:rsidR="002107CB" w:rsidRDefault="002107CB" w:rsidP="003B49A4">
      <w:pPr>
        <w:spacing w:after="160" w:line="259" w:lineRule="auto"/>
        <w:jc w:val="both"/>
        <w:rPr>
          <w:rFonts w:ascii="Arial" w:hAnsi="Arial" w:cs="Arial"/>
        </w:rPr>
      </w:pPr>
    </w:p>
    <w:p w14:paraId="6A180283" w14:textId="77777777" w:rsidR="009D71A8" w:rsidRPr="00DA34C1" w:rsidRDefault="009D71A8" w:rsidP="003B49A4">
      <w:pPr>
        <w:spacing w:after="160" w:line="259" w:lineRule="auto"/>
        <w:jc w:val="both"/>
        <w:rPr>
          <w:rFonts w:ascii="Arial" w:hAnsi="Arial" w:cs="Arial"/>
        </w:rPr>
      </w:pPr>
    </w:p>
    <w:p w14:paraId="6B1251D8" w14:textId="77777777" w:rsidR="00862FFE" w:rsidRPr="00862FFE" w:rsidRDefault="00862FFE"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 xml:space="preserve">CONTRATO CON LA EMPRESA RECIMED </w:t>
      </w:r>
    </w:p>
    <w:p w14:paraId="38DACE5F" w14:textId="77777777" w:rsidR="00862FFE" w:rsidRDefault="00862FFE" w:rsidP="003B49A4">
      <w:pPr>
        <w:spacing w:after="160" w:line="259" w:lineRule="auto"/>
        <w:jc w:val="both"/>
        <w:rPr>
          <w:rFonts w:ascii="Arial" w:hAnsi="Arial" w:cs="Arial"/>
          <w:highlight w:val="yellow"/>
        </w:rPr>
      </w:pPr>
    </w:p>
    <w:p w14:paraId="3D2BD293" w14:textId="5A272B0D" w:rsidR="00862FFE" w:rsidRDefault="00862FFE" w:rsidP="003B49A4">
      <w:pPr>
        <w:spacing w:after="160" w:line="259" w:lineRule="auto"/>
        <w:jc w:val="both"/>
        <w:rPr>
          <w:rFonts w:ascii="Arial" w:hAnsi="Arial" w:cs="Arial"/>
        </w:rPr>
      </w:pPr>
      <w:r>
        <w:rPr>
          <w:rFonts w:ascii="Arial" w:hAnsi="Arial" w:cs="Arial"/>
        </w:rPr>
        <w:t xml:space="preserve">Es </w:t>
      </w:r>
      <w:r w:rsidRPr="00BB51CA">
        <w:rPr>
          <w:rFonts w:ascii="Arial" w:hAnsi="Arial" w:cs="Arial"/>
        </w:rPr>
        <w:t>una cooperativa multiactiva que agremia a los recicladores de oficio de Medellín y del Área Metropolit</w:t>
      </w:r>
      <w:r>
        <w:rPr>
          <w:rFonts w:ascii="Arial" w:hAnsi="Arial" w:cs="Arial"/>
        </w:rPr>
        <w:t>ana del Valle de Aburrá, su</w:t>
      </w:r>
      <w:r w:rsidRPr="00BB51CA">
        <w:rPr>
          <w:rFonts w:ascii="Arial" w:hAnsi="Arial" w:cs="Arial"/>
        </w:rPr>
        <w:t xml:space="preserve"> objetivo primordial es trabajar por la dignificación del trabajo del reciclador informal,</w:t>
      </w:r>
      <w:r w:rsidRPr="00BB51CA">
        <w:rPr>
          <w:rFonts w:ascii="Arial" w:hAnsi="Arial" w:cs="Arial"/>
          <w:color w:val="2F2F2F"/>
          <w:sz w:val="34"/>
          <w:szCs w:val="34"/>
          <w:shd w:val="clear" w:color="auto" w:fill="FFFFFF"/>
        </w:rPr>
        <w:t xml:space="preserve"> </w:t>
      </w:r>
      <w:r w:rsidRPr="00BB51CA">
        <w:rPr>
          <w:rFonts w:ascii="Arial" w:hAnsi="Arial" w:cs="Arial"/>
        </w:rPr>
        <w:t xml:space="preserve">contribuyendo a </w:t>
      </w:r>
      <w:r w:rsidR="007D5BD7" w:rsidRPr="00BB51CA">
        <w:rPr>
          <w:rFonts w:ascii="Arial" w:hAnsi="Arial" w:cs="Arial"/>
        </w:rPr>
        <w:t>mejorar su</w:t>
      </w:r>
      <w:r w:rsidRPr="00BB51CA">
        <w:rPr>
          <w:rFonts w:ascii="Arial" w:hAnsi="Arial" w:cs="Arial"/>
        </w:rPr>
        <w:t xml:space="preserve"> calidad de vida y la de sus familias.</w:t>
      </w:r>
    </w:p>
    <w:p w14:paraId="553A36DB" w14:textId="613C08BA" w:rsidR="00862FFE" w:rsidRPr="00BB51CA" w:rsidRDefault="00862FFE" w:rsidP="003B49A4">
      <w:pPr>
        <w:jc w:val="both"/>
        <w:rPr>
          <w:rFonts w:ascii="Arial" w:hAnsi="Arial" w:cs="Arial"/>
        </w:rPr>
      </w:pPr>
      <w:r>
        <w:rPr>
          <w:rFonts w:ascii="Arial" w:hAnsi="Arial" w:cs="Arial"/>
        </w:rPr>
        <w:t>Sus colaboradores s</w:t>
      </w:r>
      <w:r w:rsidRPr="00BB51CA">
        <w:rPr>
          <w:rFonts w:ascii="Arial" w:hAnsi="Arial" w:cs="Arial"/>
        </w:rPr>
        <w:t>on recicladores de oficio que de manera libre y v</w:t>
      </w:r>
      <w:r>
        <w:rPr>
          <w:rFonts w:ascii="Arial" w:hAnsi="Arial" w:cs="Arial"/>
        </w:rPr>
        <w:t xml:space="preserve">oluntaria se vinculan en la </w:t>
      </w:r>
      <w:r w:rsidRPr="00BB51CA">
        <w:rPr>
          <w:rFonts w:ascii="Arial" w:hAnsi="Arial" w:cs="Arial"/>
        </w:rPr>
        <w:t xml:space="preserve">cooperativa, y </w:t>
      </w:r>
      <w:r w:rsidR="007D5BD7" w:rsidRPr="00BB51CA">
        <w:rPr>
          <w:rFonts w:ascii="Arial" w:hAnsi="Arial" w:cs="Arial"/>
        </w:rPr>
        <w:t>que,</w:t>
      </w:r>
      <w:r w:rsidRPr="00BB51CA">
        <w:rPr>
          <w:rFonts w:ascii="Arial" w:hAnsi="Arial" w:cs="Arial"/>
        </w:rPr>
        <w:t xml:space="preserve"> además, se comprometen a participar en sus instancias democráticas y contribuyen con el pago de sus aportes sociales.</w:t>
      </w:r>
    </w:p>
    <w:p w14:paraId="35574727" w14:textId="1D96396C" w:rsidR="00862FFE" w:rsidRDefault="00DB4FBF" w:rsidP="003B49A4">
      <w:pPr>
        <w:jc w:val="both"/>
        <w:rPr>
          <w:rFonts w:ascii="Arial" w:hAnsi="Arial" w:cs="Arial"/>
        </w:rPr>
      </w:pPr>
      <w:r>
        <w:rPr>
          <w:rFonts w:ascii="Arial" w:hAnsi="Arial" w:cs="Arial"/>
          <w:noProof/>
          <w:lang w:val="es-CO"/>
        </w:rPr>
        <w:drawing>
          <wp:anchor distT="0" distB="0" distL="114300" distR="114300" simplePos="0" relativeHeight="251661312" behindDoc="0" locked="0" layoutInCell="1" allowOverlap="1" wp14:anchorId="13D350D8" wp14:editId="5292BAEB">
            <wp:simplePos x="0" y="0"/>
            <wp:positionH relativeFrom="margin">
              <wp:align>right</wp:align>
            </wp:positionH>
            <wp:positionV relativeFrom="paragraph">
              <wp:posOffset>1139190</wp:posOffset>
            </wp:positionV>
            <wp:extent cx="3298190" cy="1028700"/>
            <wp:effectExtent l="0" t="0" r="0" b="0"/>
            <wp:wrapSquare wrapText="bothSides"/>
            <wp:docPr id="14" name="13 Imagen" descr="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20"/>
                    <a:stretch>
                      <a:fillRect/>
                    </a:stretch>
                  </pic:blipFill>
                  <pic:spPr>
                    <a:xfrm>
                      <a:off x="0" y="0"/>
                      <a:ext cx="3298190" cy="1028700"/>
                    </a:xfrm>
                    <a:prstGeom prst="rect">
                      <a:avLst/>
                    </a:prstGeom>
                  </pic:spPr>
                </pic:pic>
              </a:graphicData>
            </a:graphic>
            <wp14:sizeRelH relativeFrom="page">
              <wp14:pctWidth>0</wp14:pctWidth>
            </wp14:sizeRelH>
            <wp14:sizeRelV relativeFrom="page">
              <wp14:pctHeight>0</wp14:pctHeight>
            </wp14:sizeRelV>
          </wp:anchor>
        </w:drawing>
      </w:r>
      <w:r w:rsidR="00862FFE" w:rsidRPr="00BB51CA">
        <w:rPr>
          <w:rFonts w:ascii="Arial" w:hAnsi="Arial" w:cs="Arial"/>
        </w:rPr>
        <w:t>Con calidad humana y comprom</w:t>
      </w:r>
      <w:r w:rsidR="00862FFE">
        <w:rPr>
          <w:rFonts w:ascii="Arial" w:hAnsi="Arial" w:cs="Arial"/>
        </w:rPr>
        <w:t xml:space="preserve">iso </w:t>
      </w:r>
      <w:r w:rsidR="007D5BD7">
        <w:rPr>
          <w:rFonts w:ascii="Arial" w:hAnsi="Arial" w:cs="Arial"/>
        </w:rPr>
        <w:t>social en</w:t>
      </w:r>
      <w:r w:rsidR="00862FFE">
        <w:rPr>
          <w:rFonts w:ascii="Arial" w:hAnsi="Arial" w:cs="Arial"/>
        </w:rPr>
        <w:t xml:space="preserve"> RECIMED se prestan</w:t>
      </w:r>
      <w:r w:rsidR="00862FFE" w:rsidRPr="00BB51CA">
        <w:rPr>
          <w:rFonts w:ascii="Arial" w:hAnsi="Arial" w:cs="Arial"/>
        </w:rPr>
        <w:t> </w:t>
      </w:r>
      <w:r w:rsidR="00862FFE">
        <w:rPr>
          <w:rFonts w:ascii="Arial" w:hAnsi="Arial" w:cs="Arial"/>
        </w:rPr>
        <w:t xml:space="preserve">servicios </w:t>
      </w:r>
      <w:r w:rsidR="00862FFE" w:rsidRPr="00BB51CA">
        <w:rPr>
          <w:rFonts w:ascii="Arial" w:hAnsi="Arial" w:cs="Arial"/>
        </w:rPr>
        <w:t>y asesorías socio ambientales relacionados con el manejo integral de residuos sólidos, aportando a la conservación del medio ambiente y brindando soluciones logísticas que garantizan la inclusión social de nuestros </w:t>
      </w:r>
      <w:r w:rsidR="00862FFE">
        <w:rPr>
          <w:rFonts w:ascii="Arial" w:hAnsi="Arial" w:cs="Arial"/>
        </w:rPr>
        <w:t xml:space="preserve">recicladores </w:t>
      </w:r>
      <w:proofErr w:type="gramStart"/>
      <w:r w:rsidR="00862FFE">
        <w:rPr>
          <w:rFonts w:ascii="Arial" w:hAnsi="Arial" w:cs="Arial"/>
        </w:rPr>
        <w:t xml:space="preserve">asociados </w:t>
      </w:r>
      <w:r w:rsidR="00862FFE" w:rsidRPr="00BB51CA">
        <w:rPr>
          <w:rFonts w:ascii="Arial" w:hAnsi="Arial" w:cs="Arial"/>
        </w:rPr>
        <w:t> en</w:t>
      </w:r>
      <w:proofErr w:type="gramEnd"/>
      <w:r w:rsidR="00862FFE" w:rsidRPr="00BB51CA">
        <w:rPr>
          <w:rFonts w:ascii="Arial" w:hAnsi="Arial" w:cs="Arial"/>
        </w:rPr>
        <w:t xml:space="preserve"> actividades conexas al servicio de recuperación y valorización de residuos</w:t>
      </w:r>
      <w:r w:rsidR="00862FFE">
        <w:rPr>
          <w:rFonts w:ascii="Arial" w:hAnsi="Arial" w:cs="Arial"/>
        </w:rPr>
        <w:t>.</w:t>
      </w:r>
    </w:p>
    <w:p w14:paraId="7051639B" w14:textId="7A5B48A1" w:rsidR="00862FFE" w:rsidRDefault="00862FFE" w:rsidP="003B49A4">
      <w:pPr>
        <w:jc w:val="both"/>
        <w:rPr>
          <w:rFonts w:ascii="Arial" w:hAnsi="Arial" w:cs="Arial"/>
        </w:rPr>
      </w:pPr>
      <w:r>
        <w:rPr>
          <w:rFonts w:ascii="Arial" w:hAnsi="Arial" w:cs="Arial"/>
          <w:noProof/>
          <w:lang w:val="es-CO"/>
        </w:rPr>
        <w:lastRenderedPageBreak/>
        <w:drawing>
          <wp:anchor distT="0" distB="0" distL="114300" distR="114300" simplePos="0" relativeHeight="251662336" behindDoc="0" locked="0" layoutInCell="1" allowOverlap="1" wp14:anchorId="640AE401" wp14:editId="34C8257C">
            <wp:simplePos x="0" y="0"/>
            <wp:positionH relativeFrom="column">
              <wp:posOffset>175895</wp:posOffset>
            </wp:positionH>
            <wp:positionV relativeFrom="paragraph">
              <wp:posOffset>98425</wp:posOffset>
            </wp:positionV>
            <wp:extent cx="2160270" cy="1424305"/>
            <wp:effectExtent l="0" t="0" r="0" b="4445"/>
            <wp:wrapSquare wrapText="bothSides"/>
            <wp:docPr id="15" name="11 Imagen" descr="Destacada-lo-que-so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acada-lo-que-somos.jpg"/>
                    <pic:cNvPicPr/>
                  </pic:nvPicPr>
                  <pic:blipFill>
                    <a:blip r:embed="rId21"/>
                    <a:srcRect l="12393" t="4965" r="9677"/>
                    <a:stretch>
                      <a:fillRect/>
                    </a:stretch>
                  </pic:blipFill>
                  <pic:spPr>
                    <a:xfrm flipH="1">
                      <a:off x="0" y="0"/>
                      <a:ext cx="2160270" cy="1424305"/>
                    </a:xfrm>
                    <a:prstGeom prst="rect">
                      <a:avLst/>
                    </a:prstGeom>
                  </pic:spPr>
                </pic:pic>
              </a:graphicData>
            </a:graphic>
            <wp14:sizeRelH relativeFrom="page">
              <wp14:pctWidth>0</wp14:pctWidth>
            </wp14:sizeRelH>
            <wp14:sizeRelV relativeFrom="page">
              <wp14:pctHeight>0</wp14:pctHeight>
            </wp14:sizeRelV>
          </wp:anchor>
        </w:drawing>
      </w:r>
    </w:p>
    <w:p w14:paraId="5F1FDA69" w14:textId="236C8BCA" w:rsidR="002107CB" w:rsidRDefault="00862FFE" w:rsidP="003B49A4">
      <w:pPr>
        <w:jc w:val="both"/>
        <w:rPr>
          <w:rFonts w:ascii="Arial" w:hAnsi="Arial" w:cs="Arial"/>
        </w:rPr>
      </w:pPr>
      <w:r w:rsidRPr="007F2974">
        <w:rPr>
          <w:rFonts w:ascii="Arial" w:hAnsi="Arial" w:cs="Arial"/>
        </w:rPr>
        <w:t>Se le entrega todo el material reciclable que se genera en la Clínica de Oftalmología Sandiego S.A, en un promedio se entrega cada 15 días. Apoyando a su modelo de economía solidaria</w:t>
      </w:r>
      <w:r>
        <w:rPr>
          <w:rFonts w:ascii="Arial" w:hAnsi="Arial" w:cs="Arial"/>
        </w:rPr>
        <w:t>,</w:t>
      </w:r>
      <w:r w:rsidRPr="007F2974">
        <w:rPr>
          <w:rFonts w:ascii="Arial" w:hAnsi="Arial" w:cs="Arial"/>
        </w:rPr>
        <w:t xml:space="preserve"> permitiéndoles generar recursos </w:t>
      </w:r>
      <w:r>
        <w:rPr>
          <w:rFonts w:ascii="Arial" w:hAnsi="Arial" w:cs="Arial"/>
        </w:rPr>
        <w:t>financieros y</w:t>
      </w:r>
      <w:r w:rsidRPr="007F2974">
        <w:rPr>
          <w:rFonts w:ascii="Arial" w:hAnsi="Arial" w:cs="Arial"/>
        </w:rPr>
        <w:t xml:space="preserve"> ayudando a mejorar las condiciones de vida de sus colaboradores.</w:t>
      </w:r>
    </w:p>
    <w:p w14:paraId="43282A41" w14:textId="77777777" w:rsidR="009D71A8" w:rsidRDefault="009D71A8" w:rsidP="003B49A4">
      <w:pPr>
        <w:jc w:val="both"/>
        <w:rPr>
          <w:rFonts w:ascii="Arial" w:hAnsi="Arial" w:cs="Arial"/>
        </w:rPr>
      </w:pPr>
    </w:p>
    <w:p w14:paraId="59F94905" w14:textId="34B8C719" w:rsidR="002107CB" w:rsidRDefault="002107CB" w:rsidP="003B49A4">
      <w:pPr>
        <w:pStyle w:val="Prrafodelista"/>
        <w:numPr>
          <w:ilvl w:val="0"/>
          <w:numId w:val="14"/>
        </w:numPr>
        <w:jc w:val="both"/>
        <w:rPr>
          <w:rFonts w:ascii="Arial" w:hAnsi="Arial" w:cs="Arial"/>
          <w:b/>
          <w:bCs/>
        </w:rPr>
      </w:pPr>
      <w:r w:rsidRPr="002107CB">
        <w:rPr>
          <w:rFonts w:ascii="Arial" w:hAnsi="Arial" w:cs="Arial"/>
          <w:b/>
          <w:bCs/>
        </w:rPr>
        <w:t>Huella de Carbono</w:t>
      </w:r>
    </w:p>
    <w:p w14:paraId="09D08663" w14:textId="5DBB5237" w:rsidR="00857EFD" w:rsidRDefault="00857EFD" w:rsidP="00857EFD">
      <w:pPr>
        <w:ind w:left="360"/>
        <w:jc w:val="both"/>
        <w:rPr>
          <w:rFonts w:ascii="Segoe UI" w:hAnsi="Segoe UI" w:cs="Segoe UI"/>
          <w:color w:val="0D0D0D"/>
          <w:shd w:val="clear" w:color="auto" w:fill="FFFFFF"/>
        </w:rPr>
      </w:pPr>
      <w:r w:rsidRPr="00857EFD">
        <w:rPr>
          <w:rFonts w:ascii="Arial" w:hAnsi="Arial" w:cs="Arial"/>
        </w:rPr>
        <w:t>Realizar mediciones de la huella de carbono en una empresa es esencial para cumplir con las responsabilidades ambientales, cumplir con la normativa, mejorar la eficiencia operativa, fortalecer la reputación corporativa y aprovechar las oportunidades de mercado en un mundo cada vez más preocupado por la sostenibilidad ambiental</w:t>
      </w:r>
      <w:r>
        <w:rPr>
          <w:rFonts w:ascii="Segoe UI" w:hAnsi="Segoe UI" w:cs="Segoe UI"/>
          <w:color w:val="0D0D0D"/>
          <w:shd w:val="clear" w:color="auto" w:fill="FFFFFF"/>
        </w:rPr>
        <w:t>.</w:t>
      </w:r>
    </w:p>
    <w:p w14:paraId="245A3240" w14:textId="4B176A98" w:rsidR="00857EFD" w:rsidRDefault="00857EFD" w:rsidP="00857EFD">
      <w:pPr>
        <w:ind w:left="360"/>
        <w:jc w:val="both"/>
        <w:rPr>
          <w:rFonts w:ascii="Arial" w:hAnsi="Arial" w:cs="Arial"/>
          <w:b/>
          <w:bCs/>
        </w:rPr>
      </w:pPr>
      <w:r w:rsidRPr="00857EFD">
        <w:rPr>
          <w:rFonts w:ascii="Arial" w:hAnsi="Arial" w:cs="Arial"/>
          <w:b/>
          <w:bCs/>
        </w:rPr>
        <w:t>Estrategia:</w:t>
      </w:r>
    </w:p>
    <w:p w14:paraId="7F2D270B" w14:textId="47059732" w:rsidR="00857EFD" w:rsidRDefault="00857EFD" w:rsidP="00857EFD">
      <w:pPr>
        <w:ind w:left="360"/>
        <w:jc w:val="both"/>
        <w:rPr>
          <w:rFonts w:ascii="Arial" w:eastAsiaTheme="minorHAnsi" w:hAnsi="Arial" w:cs="Arial"/>
          <w:lang w:val="es-MX" w:eastAsia="en-US"/>
        </w:rPr>
      </w:pPr>
      <w:r>
        <w:rPr>
          <w:rFonts w:ascii="Arial" w:hAnsi="Arial" w:cs="Arial"/>
        </w:rPr>
        <w:t xml:space="preserve">Se realiza aplicación de la herramienta </w:t>
      </w:r>
      <w:r w:rsidRPr="00EE5B1C">
        <w:rPr>
          <w:rFonts w:ascii="Arial" w:eastAsiaTheme="minorHAnsi" w:hAnsi="Arial" w:cs="Arial"/>
          <w:lang w:val="es-MX" w:eastAsia="en-US"/>
        </w:rPr>
        <w:t>“-Huella +Vida”</w:t>
      </w:r>
      <w:r>
        <w:rPr>
          <w:rFonts w:ascii="Arial" w:eastAsiaTheme="minorHAnsi" w:hAnsi="Arial" w:cs="Arial"/>
          <w:lang w:val="es-MX" w:eastAsia="en-US"/>
        </w:rPr>
        <w:t xml:space="preserve"> y se identifica que según el resultado dado por la matriz se emite un concepto favorable que hasta el momento cumple con la normatividad legal vigente. </w:t>
      </w:r>
    </w:p>
    <w:p w14:paraId="6C607463" w14:textId="71BDC07C" w:rsidR="00B524C9" w:rsidRDefault="00857EFD" w:rsidP="00857EFD">
      <w:pPr>
        <w:ind w:left="360"/>
        <w:jc w:val="both"/>
        <w:rPr>
          <w:rFonts w:ascii="Arial" w:hAnsi="Arial" w:cs="Arial"/>
          <w:b/>
          <w:bCs/>
        </w:rPr>
      </w:pPr>
      <w:r>
        <w:rPr>
          <w:rFonts w:ascii="Arial" w:eastAsiaTheme="minorHAnsi" w:hAnsi="Arial" w:cs="Arial"/>
          <w:lang w:val="es-MX" w:eastAsia="en-US"/>
        </w:rPr>
        <w:t xml:space="preserve">Próxima medición </w:t>
      </w:r>
      <w:proofErr w:type="gramStart"/>
      <w:r>
        <w:rPr>
          <w:rFonts w:ascii="Arial" w:eastAsiaTheme="minorHAnsi" w:hAnsi="Arial" w:cs="Arial"/>
          <w:lang w:val="es-MX" w:eastAsia="en-US"/>
        </w:rPr>
        <w:t>Enero</w:t>
      </w:r>
      <w:proofErr w:type="gramEnd"/>
      <w:r>
        <w:rPr>
          <w:rFonts w:ascii="Arial" w:eastAsiaTheme="minorHAnsi" w:hAnsi="Arial" w:cs="Arial"/>
          <w:lang w:val="es-MX" w:eastAsia="en-US"/>
        </w:rPr>
        <w:t xml:space="preserve"> 2025 para comparar entre años para identificar posible variación. </w:t>
      </w:r>
    </w:p>
    <w:p w14:paraId="5D6ADA7A" w14:textId="7560350B" w:rsidR="002D35E1" w:rsidRPr="002D35E1" w:rsidRDefault="002D35E1" w:rsidP="003B49A4">
      <w:pPr>
        <w:pStyle w:val="Prrafodelista"/>
        <w:numPr>
          <w:ilvl w:val="0"/>
          <w:numId w:val="14"/>
        </w:numPr>
        <w:spacing w:after="160" w:line="259" w:lineRule="auto"/>
        <w:jc w:val="both"/>
        <w:rPr>
          <w:rFonts w:ascii="Arial" w:hAnsi="Arial" w:cs="Arial"/>
          <w:b/>
          <w:bCs/>
        </w:rPr>
      </w:pPr>
      <w:r w:rsidRPr="002D35E1">
        <w:rPr>
          <w:rFonts w:ascii="Arial" w:hAnsi="Arial" w:cs="Arial"/>
          <w:b/>
          <w:bCs/>
        </w:rPr>
        <w:t>DISPOSICIÓN FINAL DE LOS UNIFORMES</w:t>
      </w:r>
    </w:p>
    <w:p w14:paraId="45D36584" w14:textId="59EA5E54" w:rsidR="00862FFE" w:rsidRDefault="00862FFE" w:rsidP="003B49A4">
      <w:pPr>
        <w:pStyle w:val="Sinespaciado"/>
        <w:spacing w:line="276" w:lineRule="auto"/>
        <w:ind w:left="340" w:right="-737"/>
        <w:jc w:val="both"/>
        <w:rPr>
          <w:rFonts w:ascii="Arial" w:hAnsi="Arial" w:cs="Arial"/>
          <w:b/>
          <w:bCs/>
          <w:lang w:val="es-CO"/>
        </w:rPr>
      </w:pPr>
    </w:p>
    <w:p w14:paraId="65A8B0CA" w14:textId="5BC738AD" w:rsidR="00862FFE" w:rsidRDefault="002D35E1" w:rsidP="003B49A4">
      <w:pPr>
        <w:pStyle w:val="Sinespaciado"/>
        <w:spacing w:line="276" w:lineRule="auto"/>
        <w:ind w:right="-737"/>
        <w:jc w:val="both"/>
        <w:rPr>
          <w:rFonts w:ascii="Arial" w:hAnsi="Arial" w:cs="Arial"/>
          <w:lang w:val="es-CO"/>
        </w:rPr>
      </w:pPr>
      <w:r w:rsidRPr="002D35E1">
        <w:rPr>
          <w:rFonts w:ascii="Arial" w:hAnsi="Arial" w:cs="Arial"/>
          <w:lang w:val="es-CO"/>
        </w:rPr>
        <w:t xml:space="preserve">La Clínica realiza la entrega de los uniformes </w:t>
      </w:r>
      <w:r w:rsidR="00B242B2">
        <w:rPr>
          <w:rFonts w:ascii="Arial" w:hAnsi="Arial" w:cs="Arial"/>
          <w:lang w:val="es-CO"/>
        </w:rPr>
        <w:t xml:space="preserve">obsoletos que son devueltos por el </w:t>
      </w:r>
      <w:r w:rsidR="00D32CD6">
        <w:rPr>
          <w:rFonts w:ascii="Arial" w:hAnsi="Arial" w:cs="Arial"/>
          <w:lang w:val="es-CO"/>
        </w:rPr>
        <w:t>personal luego</w:t>
      </w:r>
      <w:r w:rsidR="00B242B2">
        <w:rPr>
          <w:rFonts w:ascii="Arial" w:hAnsi="Arial" w:cs="Arial"/>
          <w:lang w:val="es-CO"/>
        </w:rPr>
        <w:t xml:space="preserve"> de la entrega de la nueva dotación a la Fundación Tejido Verde del grupo Familia, quienes realizan un reusó de esta materia prima, transformándola en carteras, bolsos</w:t>
      </w:r>
      <w:r w:rsidR="007F61A8">
        <w:rPr>
          <w:rFonts w:ascii="Arial" w:hAnsi="Arial" w:cs="Arial"/>
          <w:lang w:val="es-CO"/>
        </w:rPr>
        <w:t>, tulas</w:t>
      </w:r>
      <w:r w:rsidR="00B242B2">
        <w:rPr>
          <w:rFonts w:ascii="Arial" w:hAnsi="Arial" w:cs="Arial"/>
          <w:lang w:val="es-CO"/>
        </w:rPr>
        <w:t xml:space="preserve"> o también lo utilizan como relleno de cojinería</w:t>
      </w:r>
      <w:r w:rsidR="007F61A8">
        <w:rPr>
          <w:rFonts w:ascii="Arial" w:hAnsi="Arial" w:cs="Arial"/>
          <w:lang w:val="es-CO"/>
        </w:rPr>
        <w:t xml:space="preserve">. </w:t>
      </w:r>
    </w:p>
    <w:p w14:paraId="6E8BC4D7" w14:textId="77777777" w:rsidR="007F61A8" w:rsidRDefault="007F61A8" w:rsidP="003B49A4">
      <w:pPr>
        <w:pStyle w:val="Sinespaciado"/>
        <w:spacing w:line="276" w:lineRule="auto"/>
        <w:ind w:right="-737"/>
        <w:jc w:val="both"/>
        <w:rPr>
          <w:rFonts w:ascii="Arial" w:hAnsi="Arial" w:cs="Arial"/>
          <w:b/>
          <w:bCs/>
          <w:lang w:val="es-CO"/>
        </w:rPr>
      </w:pPr>
    </w:p>
    <w:p w14:paraId="0E95F9FF" w14:textId="621F7883" w:rsidR="00862FFE" w:rsidRDefault="007F61A8" w:rsidP="003B49A4">
      <w:pPr>
        <w:pStyle w:val="Sinespaciado"/>
        <w:spacing w:line="276" w:lineRule="auto"/>
        <w:ind w:left="340" w:right="-737"/>
        <w:jc w:val="both"/>
        <w:rPr>
          <w:rFonts w:ascii="Arial" w:hAnsi="Arial" w:cs="Arial"/>
          <w:b/>
          <w:bCs/>
          <w:lang w:val="es-CO"/>
        </w:rPr>
      </w:pPr>
      <w:r>
        <w:rPr>
          <w:rFonts w:ascii="Arial" w:hAnsi="Arial" w:cs="Arial"/>
          <w:b/>
          <w:bCs/>
          <w:lang w:val="es-CO"/>
        </w:rPr>
        <w:t xml:space="preserve">Ejemplo de transformación de pijamas </w:t>
      </w:r>
      <w:r w:rsidR="007D5BD7">
        <w:rPr>
          <w:rFonts w:ascii="Arial" w:hAnsi="Arial" w:cs="Arial"/>
          <w:b/>
          <w:bCs/>
          <w:lang w:val="es-CO"/>
        </w:rPr>
        <w:t>antifluido</w:t>
      </w:r>
      <w:r>
        <w:rPr>
          <w:rFonts w:ascii="Arial" w:hAnsi="Arial" w:cs="Arial"/>
          <w:b/>
          <w:bCs/>
          <w:lang w:val="es-CO"/>
        </w:rPr>
        <w:t xml:space="preserve">: </w:t>
      </w:r>
    </w:p>
    <w:p w14:paraId="01B8EC7E" w14:textId="4C9DFC74" w:rsidR="00862FFE" w:rsidRDefault="006E1ED3" w:rsidP="003B49A4">
      <w:pPr>
        <w:pStyle w:val="Sinespaciado"/>
        <w:spacing w:line="276" w:lineRule="auto"/>
        <w:ind w:left="340" w:right="-737"/>
        <w:jc w:val="both"/>
        <w:rPr>
          <w:rFonts w:ascii="Arial" w:hAnsi="Arial" w:cs="Arial"/>
          <w:b/>
          <w:bCs/>
          <w:lang w:val="es-CO"/>
        </w:rPr>
      </w:pPr>
      <w:r>
        <w:rPr>
          <w:rFonts w:ascii="Arial" w:hAnsi="Arial" w:cs="Arial"/>
          <w:b/>
          <w:bCs/>
          <w:noProof/>
          <w:lang w:val="es-CO"/>
        </w:rPr>
        <w:lastRenderedPageBreak/>
        <w:drawing>
          <wp:anchor distT="0" distB="0" distL="114300" distR="114300" simplePos="0" relativeHeight="251663360" behindDoc="0" locked="0" layoutInCell="1" allowOverlap="1" wp14:anchorId="710B9828" wp14:editId="51968361">
            <wp:simplePos x="0" y="0"/>
            <wp:positionH relativeFrom="margin">
              <wp:posOffset>2118995</wp:posOffset>
            </wp:positionH>
            <wp:positionV relativeFrom="paragraph">
              <wp:posOffset>84455</wp:posOffset>
            </wp:positionV>
            <wp:extent cx="1089025" cy="166687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13962"/>
                    <a:stretch/>
                  </pic:blipFill>
                  <pic:spPr bwMode="auto">
                    <a:xfrm>
                      <a:off x="0" y="0"/>
                      <a:ext cx="1089025" cy="16668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40279" w14:textId="7B8230FB" w:rsidR="00862FFE" w:rsidRDefault="00862FFE" w:rsidP="003B49A4">
      <w:pPr>
        <w:pStyle w:val="Sinespaciado"/>
        <w:spacing w:line="276" w:lineRule="auto"/>
        <w:ind w:left="340" w:right="-737"/>
        <w:jc w:val="both"/>
        <w:rPr>
          <w:rFonts w:ascii="Arial" w:hAnsi="Arial" w:cs="Arial"/>
          <w:b/>
          <w:bCs/>
          <w:lang w:val="es-CO"/>
        </w:rPr>
      </w:pPr>
    </w:p>
    <w:p w14:paraId="2099E67B" w14:textId="4B2BC597" w:rsidR="00862FFE" w:rsidRDefault="00862FFE" w:rsidP="003B49A4">
      <w:pPr>
        <w:pStyle w:val="Sinespaciado"/>
        <w:spacing w:line="276" w:lineRule="auto"/>
        <w:ind w:left="340" w:right="-737"/>
        <w:jc w:val="both"/>
        <w:rPr>
          <w:rFonts w:ascii="Arial" w:hAnsi="Arial" w:cs="Arial"/>
          <w:b/>
          <w:bCs/>
          <w:lang w:val="es-CO"/>
        </w:rPr>
      </w:pPr>
    </w:p>
    <w:p w14:paraId="69480194" w14:textId="3D7C4392" w:rsidR="00862FFE" w:rsidRDefault="00862FFE" w:rsidP="003B49A4">
      <w:pPr>
        <w:pStyle w:val="Sinespaciado"/>
        <w:spacing w:line="276" w:lineRule="auto"/>
        <w:ind w:left="340" w:right="-737"/>
        <w:jc w:val="both"/>
        <w:rPr>
          <w:rFonts w:ascii="Arial" w:hAnsi="Arial" w:cs="Arial"/>
          <w:b/>
          <w:bCs/>
          <w:lang w:val="es-CO"/>
        </w:rPr>
      </w:pPr>
    </w:p>
    <w:p w14:paraId="3CB44E65" w14:textId="6C303AB3" w:rsidR="00862FFE" w:rsidRDefault="00862FFE" w:rsidP="003B49A4">
      <w:pPr>
        <w:pStyle w:val="Sinespaciado"/>
        <w:spacing w:line="276" w:lineRule="auto"/>
        <w:ind w:left="340" w:right="-737"/>
        <w:jc w:val="both"/>
        <w:rPr>
          <w:rFonts w:ascii="Arial" w:hAnsi="Arial" w:cs="Arial"/>
          <w:b/>
          <w:bCs/>
          <w:lang w:val="es-CO"/>
        </w:rPr>
      </w:pPr>
    </w:p>
    <w:p w14:paraId="1148E635" w14:textId="1DC32470" w:rsidR="00862FFE" w:rsidRDefault="00862FFE" w:rsidP="003B49A4">
      <w:pPr>
        <w:pStyle w:val="Sinespaciado"/>
        <w:spacing w:line="276" w:lineRule="auto"/>
        <w:ind w:left="340" w:right="-737"/>
        <w:jc w:val="both"/>
        <w:rPr>
          <w:rFonts w:ascii="Arial" w:hAnsi="Arial" w:cs="Arial"/>
          <w:b/>
          <w:bCs/>
          <w:lang w:val="es-CO"/>
        </w:rPr>
      </w:pPr>
    </w:p>
    <w:p w14:paraId="46524F3D" w14:textId="77777777" w:rsidR="006E1ED3" w:rsidRDefault="006E1ED3" w:rsidP="003B49A4">
      <w:pPr>
        <w:pStyle w:val="Sinespaciado"/>
        <w:spacing w:line="276" w:lineRule="auto"/>
        <w:ind w:left="340" w:right="-737"/>
        <w:jc w:val="both"/>
        <w:rPr>
          <w:rFonts w:ascii="Arial" w:hAnsi="Arial" w:cs="Arial"/>
          <w:b/>
          <w:bCs/>
          <w:lang w:val="es-CO"/>
        </w:rPr>
      </w:pPr>
    </w:p>
    <w:p w14:paraId="00E577C8" w14:textId="7E30E063" w:rsidR="00862FFE" w:rsidRDefault="00862FFE" w:rsidP="003B49A4">
      <w:pPr>
        <w:pStyle w:val="Sinespaciado"/>
        <w:spacing w:line="276" w:lineRule="auto"/>
        <w:ind w:left="340" w:right="-737"/>
        <w:jc w:val="both"/>
        <w:rPr>
          <w:rFonts w:ascii="Arial" w:hAnsi="Arial" w:cs="Arial"/>
          <w:b/>
          <w:bCs/>
          <w:lang w:val="es-CO"/>
        </w:rPr>
      </w:pPr>
    </w:p>
    <w:p w14:paraId="341D20AA" w14:textId="5C7AF1F2" w:rsidR="00862FFE" w:rsidRDefault="00862FFE" w:rsidP="003B49A4">
      <w:pPr>
        <w:pStyle w:val="Sinespaciado"/>
        <w:spacing w:line="276" w:lineRule="auto"/>
        <w:ind w:left="340" w:right="-737"/>
        <w:jc w:val="both"/>
        <w:rPr>
          <w:rFonts w:ascii="Arial" w:hAnsi="Arial" w:cs="Arial"/>
          <w:b/>
          <w:bCs/>
          <w:lang w:val="es-CO"/>
        </w:rPr>
      </w:pPr>
    </w:p>
    <w:p w14:paraId="73A0C919" w14:textId="7A4FAB68" w:rsidR="00862FFE" w:rsidRDefault="00862FFE" w:rsidP="003B49A4">
      <w:pPr>
        <w:pStyle w:val="Sinespaciado"/>
        <w:spacing w:line="276" w:lineRule="auto"/>
        <w:ind w:left="340" w:right="-737"/>
        <w:jc w:val="both"/>
        <w:rPr>
          <w:rFonts w:ascii="Arial" w:hAnsi="Arial" w:cs="Arial"/>
          <w:b/>
          <w:bCs/>
          <w:lang w:val="es-CO"/>
        </w:rPr>
      </w:pPr>
    </w:p>
    <w:p w14:paraId="0B376B90" w14:textId="77777777" w:rsidR="00DB4FBF" w:rsidRDefault="00DB4FBF" w:rsidP="003B49A4">
      <w:pPr>
        <w:pStyle w:val="Sinespaciado"/>
        <w:spacing w:line="276" w:lineRule="auto"/>
        <w:ind w:left="340" w:right="-737"/>
        <w:jc w:val="both"/>
        <w:rPr>
          <w:rFonts w:ascii="Arial" w:hAnsi="Arial" w:cs="Arial"/>
          <w:b/>
          <w:bCs/>
          <w:lang w:val="es-CO"/>
        </w:rPr>
      </w:pPr>
    </w:p>
    <w:p w14:paraId="1E8EBF33" w14:textId="77777777" w:rsidR="00DB4FBF" w:rsidRDefault="00DB4FBF" w:rsidP="003B49A4">
      <w:pPr>
        <w:pStyle w:val="Prrafodelista"/>
        <w:numPr>
          <w:ilvl w:val="0"/>
          <w:numId w:val="14"/>
        </w:numPr>
        <w:spacing w:after="160" w:line="259" w:lineRule="auto"/>
        <w:jc w:val="both"/>
        <w:rPr>
          <w:rFonts w:ascii="Arial" w:hAnsi="Arial" w:cs="Arial"/>
          <w:b/>
          <w:bCs/>
        </w:rPr>
      </w:pPr>
      <w:r w:rsidRPr="00862FFE">
        <w:rPr>
          <w:rFonts w:ascii="Arial" w:hAnsi="Arial" w:cs="Arial"/>
          <w:b/>
          <w:bCs/>
        </w:rPr>
        <w:t xml:space="preserve">CONTRATO CON LA EMPRESA </w:t>
      </w:r>
      <w:r>
        <w:rPr>
          <w:rFonts w:ascii="Arial" w:hAnsi="Arial" w:cs="Arial"/>
          <w:b/>
          <w:bCs/>
        </w:rPr>
        <w:t xml:space="preserve">EMVARIAS  </w:t>
      </w:r>
    </w:p>
    <w:p w14:paraId="6549CE42" w14:textId="77777777" w:rsidR="00DB4FBF" w:rsidRDefault="00DB4FBF" w:rsidP="003B49A4">
      <w:pPr>
        <w:spacing w:after="160" w:line="259" w:lineRule="auto"/>
        <w:jc w:val="both"/>
        <w:rPr>
          <w:rFonts w:ascii="Arial" w:hAnsi="Arial" w:cs="Arial"/>
        </w:rPr>
      </w:pPr>
      <w:r w:rsidRPr="007F61A8">
        <w:rPr>
          <w:rFonts w:ascii="Arial" w:hAnsi="Arial" w:cs="Arial"/>
        </w:rPr>
        <w:t xml:space="preserve">La disposición final de los residuos ordinarios la gestionamos con la empresa </w:t>
      </w:r>
      <w:proofErr w:type="spellStart"/>
      <w:r w:rsidRPr="007F61A8">
        <w:rPr>
          <w:rFonts w:ascii="Arial" w:hAnsi="Arial" w:cs="Arial"/>
        </w:rPr>
        <w:t>Emvarias</w:t>
      </w:r>
      <w:proofErr w:type="spellEnd"/>
      <w:r w:rsidRPr="007F61A8">
        <w:rPr>
          <w:rFonts w:ascii="Arial" w:hAnsi="Arial" w:cs="Arial"/>
        </w:rPr>
        <w:t xml:space="preserve"> </w:t>
      </w:r>
      <w:r>
        <w:rPr>
          <w:rFonts w:ascii="Arial" w:hAnsi="Arial" w:cs="Arial"/>
        </w:rPr>
        <w:t xml:space="preserve">quienes son los encargados de transportar los residuos hasta el relleno sanitario de la ciudad de Medellín. </w:t>
      </w:r>
    </w:p>
    <w:p w14:paraId="6ECDEA2B" w14:textId="77777777" w:rsidR="00DB4FBF" w:rsidRPr="007F61A8" w:rsidRDefault="00DB4FBF" w:rsidP="003B49A4">
      <w:pPr>
        <w:spacing w:after="160" w:line="259" w:lineRule="auto"/>
        <w:jc w:val="both"/>
        <w:rPr>
          <w:rFonts w:ascii="Arial" w:hAnsi="Arial" w:cs="Arial"/>
        </w:rPr>
      </w:pPr>
    </w:p>
    <w:p w14:paraId="6C9D624A" w14:textId="77777777" w:rsidR="00DB4FBF" w:rsidRPr="00DA34C1" w:rsidRDefault="00DB4FBF" w:rsidP="003B49A4">
      <w:pPr>
        <w:pStyle w:val="Prrafodelista"/>
        <w:numPr>
          <w:ilvl w:val="0"/>
          <w:numId w:val="14"/>
        </w:numPr>
        <w:spacing w:after="160" w:line="259" w:lineRule="auto"/>
        <w:jc w:val="both"/>
        <w:rPr>
          <w:rFonts w:ascii="Arial" w:hAnsi="Arial" w:cs="Arial"/>
          <w:b/>
          <w:bCs/>
        </w:rPr>
      </w:pPr>
      <w:r>
        <w:rPr>
          <w:rFonts w:ascii="Arial" w:hAnsi="Arial" w:cs="Arial"/>
          <w:b/>
          <w:bCs/>
        </w:rPr>
        <w:t xml:space="preserve">CONTRATO CON LA EMPRESA ASEI </w:t>
      </w:r>
      <w:r w:rsidRPr="00862FFE">
        <w:rPr>
          <w:rFonts w:ascii="Arial" w:hAnsi="Arial" w:cs="Arial"/>
          <w:b/>
          <w:bCs/>
        </w:rPr>
        <w:t xml:space="preserve"> </w:t>
      </w:r>
    </w:p>
    <w:p w14:paraId="6CD095A9" w14:textId="77777777" w:rsidR="00DB4FBF" w:rsidRPr="00131209" w:rsidRDefault="00DB4FBF" w:rsidP="003B49A4">
      <w:pPr>
        <w:pStyle w:val="Sinespaciado"/>
        <w:spacing w:line="276" w:lineRule="auto"/>
        <w:ind w:right="-737"/>
        <w:jc w:val="both"/>
        <w:rPr>
          <w:rFonts w:ascii="Arial" w:hAnsi="Arial" w:cs="Arial"/>
          <w:lang w:val="es-CO"/>
        </w:rPr>
      </w:pPr>
      <w:r w:rsidRPr="00131209">
        <w:rPr>
          <w:rFonts w:ascii="Arial" w:hAnsi="Arial" w:cs="Arial"/>
          <w:lang w:val="es-CO"/>
        </w:rPr>
        <w:t xml:space="preserve">La Clínica de Oftalmología Sandiego </w:t>
      </w:r>
      <w:r>
        <w:rPr>
          <w:rFonts w:ascii="Arial" w:hAnsi="Arial" w:cs="Arial"/>
          <w:lang w:val="es-CO"/>
        </w:rPr>
        <w:t xml:space="preserve">S.A cuenta con un contrato con la empresa ASEI, la cual se encuentra certificada para realizar la recolección, transporte y destinación final de los residuos peligrosos que son generados en la Clínica. </w:t>
      </w:r>
    </w:p>
    <w:p w14:paraId="1E952836" w14:textId="23538CB4" w:rsidR="002107CB" w:rsidRDefault="00DB4FBF" w:rsidP="003B49A4">
      <w:pPr>
        <w:spacing w:after="0" w:line="240" w:lineRule="auto"/>
        <w:jc w:val="both"/>
        <w:rPr>
          <w:rFonts w:ascii="Arial" w:hAnsi="Arial" w:cs="Arial"/>
          <w:b/>
          <w:bCs/>
          <w:lang w:val="es-CO"/>
        </w:rPr>
      </w:pPr>
      <w:r>
        <w:rPr>
          <w:rFonts w:ascii="Arial" w:hAnsi="Arial" w:cs="Arial"/>
          <w:b/>
          <w:bCs/>
          <w:lang w:val="es-CO"/>
        </w:rPr>
        <w:br w:type="page"/>
      </w:r>
    </w:p>
    <w:p w14:paraId="5D6FA133" w14:textId="3BC71D36" w:rsidR="00862FFE" w:rsidRDefault="00862FFE" w:rsidP="003B49A4">
      <w:pPr>
        <w:pStyle w:val="Sinespaciado"/>
        <w:spacing w:line="276" w:lineRule="auto"/>
        <w:ind w:left="340" w:right="-737"/>
        <w:jc w:val="both"/>
        <w:rPr>
          <w:rFonts w:ascii="Arial" w:hAnsi="Arial" w:cs="Arial"/>
          <w:b/>
          <w:bCs/>
          <w:lang w:val="es-CO"/>
        </w:rPr>
      </w:pPr>
    </w:p>
    <w:p w14:paraId="1F99B58E" w14:textId="2DB7ED7A" w:rsidR="00A146D5" w:rsidRDefault="00A146D5" w:rsidP="003B49A4">
      <w:pPr>
        <w:jc w:val="both"/>
        <w:rPr>
          <w:rFonts w:ascii="Arial" w:hAnsi="Arial" w:cs="Arial"/>
          <w:b/>
        </w:rPr>
      </w:pPr>
      <w:r w:rsidRPr="002A29AA">
        <w:rPr>
          <w:rFonts w:ascii="Arial" w:hAnsi="Arial" w:cs="Arial"/>
          <w:b/>
        </w:rPr>
        <w:t>4.</w:t>
      </w:r>
      <w:r>
        <w:rPr>
          <w:rFonts w:ascii="Arial" w:hAnsi="Arial" w:cs="Arial"/>
          <w:b/>
        </w:rPr>
        <w:t>2</w:t>
      </w:r>
      <w:r w:rsidRPr="002A29AA">
        <w:rPr>
          <w:rFonts w:ascii="Arial" w:hAnsi="Arial" w:cs="Arial"/>
          <w:b/>
        </w:rPr>
        <w:t xml:space="preserve"> </w:t>
      </w:r>
      <w:r>
        <w:rPr>
          <w:rFonts w:ascii="Arial" w:hAnsi="Arial" w:cs="Arial"/>
          <w:b/>
        </w:rPr>
        <w:t xml:space="preserve">ESTRATEGIAS PARA LA PROTECCIÓN DE LOS RECURSOS NATURALES </w:t>
      </w:r>
    </w:p>
    <w:p w14:paraId="66915F77" w14:textId="1705E838" w:rsidR="00862FFE" w:rsidRDefault="00862FFE" w:rsidP="003B49A4">
      <w:pPr>
        <w:pStyle w:val="Sinespaciado"/>
        <w:spacing w:line="276" w:lineRule="auto"/>
        <w:ind w:right="-737"/>
        <w:jc w:val="both"/>
        <w:rPr>
          <w:rFonts w:ascii="Arial" w:hAnsi="Arial" w:cs="Arial"/>
          <w:b/>
          <w:bCs/>
          <w:lang w:val="es-CO"/>
        </w:rPr>
      </w:pPr>
    </w:p>
    <w:p w14:paraId="27A9FC55" w14:textId="0CDF464F" w:rsidR="00862FFE" w:rsidRPr="002107CB" w:rsidRDefault="007D5BD7" w:rsidP="003B49A4">
      <w:pPr>
        <w:pStyle w:val="Prrafodelista"/>
        <w:numPr>
          <w:ilvl w:val="0"/>
          <w:numId w:val="14"/>
        </w:numPr>
        <w:spacing w:after="0" w:line="240" w:lineRule="auto"/>
        <w:jc w:val="both"/>
        <w:rPr>
          <w:rFonts w:ascii="Arial" w:hAnsi="Arial" w:cs="Arial"/>
          <w:b/>
          <w:bCs/>
          <w:lang w:val="es-CO"/>
        </w:rPr>
      </w:pPr>
      <w:r w:rsidRPr="002107CB">
        <w:rPr>
          <w:rFonts w:ascii="Arial" w:hAnsi="Arial" w:cs="Arial"/>
          <w:b/>
          <w:bCs/>
          <w:lang w:val="es-CO"/>
        </w:rPr>
        <w:t>CAMPAÑA APAGUE Y VAMONOS</w:t>
      </w:r>
    </w:p>
    <w:p w14:paraId="51394115" w14:textId="7A5AF3A4" w:rsidR="00DB4FBF" w:rsidRDefault="007D5BD7" w:rsidP="003B49A4">
      <w:pPr>
        <w:pStyle w:val="Sinespaciado"/>
        <w:spacing w:line="276" w:lineRule="auto"/>
        <w:ind w:right="-737"/>
        <w:jc w:val="both"/>
        <w:rPr>
          <w:rFonts w:ascii="Arial" w:hAnsi="Arial" w:cs="Arial"/>
          <w:lang w:val="es-CO"/>
        </w:rPr>
      </w:pPr>
      <w:r>
        <w:rPr>
          <w:rFonts w:ascii="Arial" w:hAnsi="Arial" w:cs="Arial"/>
          <w:lang w:val="es-CO"/>
        </w:rPr>
        <w:t>Esta campaña se encuentra enfocad</w:t>
      </w:r>
      <w:r w:rsidR="003D6320">
        <w:rPr>
          <w:rFonts w:ascii="Arial" w:hAnsi="Arial" w:cs="Arial"/>
          <w:lang w:val="es-CO"/>
        </w:rPr>
        <w:t>a</w:t>
      </w:r>
      <w:r>
        <w:rPr>
          <w:rFonts w:ascii="Arial" w:hAnsi="Arial" w:cs="Arial"/>
          <w:lang w:val="es-CO"/>
        </w:rPr>
        <w:t xml:space="preserve"> al uso y cuidado de los recursos que tenemos actualmente en la clínica, </w:t>
      </w:r>
      <w:r w:rsidR="003D6320">
        <w:rPr>
          <w:rFonts w:ascii="Arial" w:hAnsi="Arial" w:cs="Arial"/>
          <w:lang w:val="es-CO"/>
        </w:rPr>
        <w:t xml:space="preserve">es </w:t>
      </w:r>
      <w:r>
        <w:rPr>
          <w:rFonts w:ascii="Arial" w:hAnsi="Arial" w:cs="Arial"/>
          <w:lang w:val="es-CO"/>
        </w:rPr>
        <w:t xml:space="preserve">realizar retroalimentación a los colaboradores por medio </w:t>
      </w:r>
      <w:r w:rsidR="003D6320">
        <w:rPr>
          <w:rFonts w:ascii="Arial" w:hAnsi="Arial" w:cs="Arial"/>
          <w:lang w:val="es-CO"/>
        </w:rPr>
        <w:t>de “penitencias</w:t>
      </w:r>
      <w:r w:rsidR="00E553BA">
        <w:rPr>
          <w:rFonts w:ascii="Arial" w:hAnsi="Arial" w:cs="Arial"/>
          <w:lang w:val="es-CO"/>
        </w:rPr>
        <w:t xml:space="preserve"> y exposición</w:t>
      </w:r>
      <w:r w:rsidR="003D6320">
        <w:rPr>
          <w:rFonts w:ascii="Arial" w:hAnsi="Arial" w:cs="Arial"/>
          <w:lang w:val="es-CO"/>
        </w:rPr>
        <w:t xml:space="preserve">” cuando dejan aires acondicionados, luces, computadores e impresoras encendidas, todo esto enfocado a mitigar el consumo de energía innecesario. </w:t>
      </w:r>
    </w:p>
    <w:p w14:paraId="528E110E" w14:textId="55798080" w:rsidR="00DB4FBF" w:rsidRDefault="00DB4FBF" w:rsidP="003B49A4">
      <w:pPr>
        <w:spacing w:after="0" w:line="240" w:lineRule="auto"/>
        <w:jc w:val="both"/>
        <w:rPr>
          <w:rFonts w:ascii="Arial" w:hAnsi="Arial" w:cs="Arial"/>
          <w:lang w:val="es-CO"/>
        </w:rPr>
      </w:pPr>
    </w:p>
    <w:p w14:paraId="3BE09524" w14:textId="67710062" w:rsidR="00DB4FBF" w:rsidRDefault="00DB4FBF" w:rsidP="003B49A4">
      <w:pPr>
        <w:spacing w:after="0" w:line="240" w:lineRule="auto"/>
        <w:jc w:val="both"/>
        <w:rPr>
          <w:rFonts w:ascii="Arial" w:hAnsi="Arial" w:cs="Arial"/>
          <w:lang w:val="es-CO"/>
        </w:rPr>
      </w:pPr>
      <w:r w:rsidRPr="00917E0B">
        <w:rPr>
          <w:rFonts w:ascii="Arial" w:hAnsi="Arial" w:cs="Arial"/>
          <w:noProof/>
          <w:lang w:val="es-CO"/>
        </w:rPr>
        <w:drawing>
          <wp:anchor distT="0" distB="0" distL="114300" distR="114300" simplePos="0" relativeHeight="251665408" behindDoc="0" locked="0" layoutInCell="1" allowOverlap="1" wp14:anchorId="15A9F665" wp14:editId="33523601">
            <wp:simplePos x="0" y="0"/>
            <wp:positionH relativeFrom="column">
              <wp:posOffset>1615440</wp:posOffset>
            </wp:positionH>
            <wp:positionV relativeFrom="paragraph">
              <wp:posOffset>7620</wp:posOffset>
            </wp:positionV>
            <wp:extent cx="2291982" cy="1847850"/>
            <wp:effectExtent l="0" t="0" r="0" b="0"/>
            <wp:wrapNone/>
            <wp:docPr id="807960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60552" name=""/>
                    <pic:cNvPicPr/>
                  </pic:nvPicPr>
                  <pic:blipFill rotWithShape="1">
                    <a:blip r:embed="rId23"/>
                    <a:srcRect l="5512" t="28680" r="3564" b="3190"/>
                    <a:stretch/>
                  </pic:blipFill>
                  <pic:spPr bwMode="auto">
                    <a:xfrm>
                      <a:off x="0" y="0"/>
                      <a:ext cx="2291982" cy="1847850"/>
                    </a:xfrm>
                    <a:prstGeom prst="rect">
                      <a:avLst/>
                    </a:prstGeom>
                    <a:ln>
                      <a:noFill/>
                    </a:ln>
                    <a:extLst>
                      <a:ext uri="{53640926-AAD7-44D8-BBD7-CCE9431645EC}">
                        <a14:shadowObscured xmlns:a14="http://schemas.microsoft.com/office/drawing/2010/main"/>
                      </a:ext>
                    </a:extLst>
                  </pic:spPr>
                </pic:pic>
              </a:graphicData>
            </a:graphic>
          </wp:anchor>
        </w:drawing>
      </w:r>
    </w:p>
    <w:p w14:paraId="1EAE9656" w14:textId="77777777" w:rsidR="00DB4FBF" w:rsidRDefault="00DB4FBF" w:rsidP="003B49A4">
      <w:pPr>
        <w:spacing w:after="0" w:line="240" w:lineRule="auto"/>
        <w:jc w:val="both"/>
        <w:rPr>
          <w:rFonts w:ascii="Arial" w:hAnsi="Arial" w:cs="Arial"/>
          <w:lang w:val="es-CO"/>
        </w:rPr>
      </w:pPr>
    </w:p>
    <w:p w14:paraId="174D10E5" w14:textId="4C3FE86D" w:rsidR="00DB4FBF" w:rsidRDefault="00DB4FBF" w:rsidP="003B49A4">
      <w:pPr>
        <w:spacing w:after="0" w:line="240" w:lineRule="auto"/>
        <w:jc w:val="both"/>
        <w:rPr>
          <w:rFonts w:ascii="Arial" w:hAnsi="Arial" w:cs="Arial"/>
          <w:lang w:val="es-CO"/>
        </w:rPr>
      </w:pPr>
    </w:p>
    <w:p w14:paraId="17B6E3B1" w14:textId="28754FD2" w:rsidR="00DB4FBF" w:rsidRDefault="00DB4FBF" w:rsidP="003B49A4">
      <w:pPr>
        <w:spacing w:after="0" w:line="240" w:lineRule="auto"/>
        <w:jc w:val="both"/>
        <w:rPr>
          <w:rFonts w:ascii="Arial" w:hAnsi="Arial" w:cs="Arial"/>
          <w:lang w:val="es-CO"/>
        </w:rPr>
      </w:pPr>
    </w:p>
    <w:p w14:paraId="4BC4EE54" w14:textId="77777777" w:rsidR="00DB4FBF" w:rsidRDefault="00DB4FBF" w:rsidP="003B49A4">
      <w:pPr>
        <w:spacing w:after="0" w:line="240" w:lineRule="auto"/>
        <w:jc w:val="both"/>
        <w:rPr>
          <w:rFonts w:ascii="Arial" w:hAnsi="Arial" w:cs="Arial"/>
          <w:lang w:val="es-CO"/>
        </w:rPr>
      </w:pPr>
    </w:p>
    <w:p w14:paraId="306EFEA6" w14:textId="77777777" w:rsidR="00DB4FBF" w:rsidRDefault="00DB4FBF" w:rsidP="003B49A4">
      <w:pPr>
        <w:spacing w:after="0" w:line="240" w:lineRule="auto"/>
        <w:jc w:val="both"/>
        <w:rPr>
          <w:rFonts w:ascii="Arial" w:hAnsi="Arial" w:cs="Arial"/>
          <w:lang w:val="es-CO"/>
        </w:rPr>
      </w:pPr>
    </w:p>
    <w:p w14:paraId="0C283BF4" w14:textId="29B6EB0B" w:rsidR="00DB4FBF" w:rsidRDefault="00DB4FBF" w:rsidP="003B49A4">
      <w:pPr>
        <w:spacing w:after="0" w:line="240" w:lineRule="auto"/>
        <w:jc w:val="both"/>
        <w:rPr>
          <w:rFonts w:ascii="Arial" w:hAnsi="Arial" w:cs="Arial"/>
          <w:lang w:val="es-CO"/>
        </w:rPr>
      </w:pPr>
    </w:p>
    <w:p w14:paraId="1053F627" w14:textId="77777777" w:rsidR="00DB4FBF" w:rsidRDefault="00DB4FBF" w:rsidP="003B49A4">
      <w:pPr>
        <w:spacing w:after="0" w:line="240" w:lineRule="auto"/>
        <w:jc w:val="both"/>
        <w:rPr>
          <w:rFonts w:ascii="Arial" w:hAnsi="Arial" w:cs="Arial"/>
          <w:lang w:val="es-CO"/>
        </w:rPr>
      </w:pPr>
    </w:p>
    <w:p w14:paraId="06AA9A07" w14:textId="77777777" w:rsidR="00DB4FBF" w:rsidRDefault="00DB4FBF" w:rsidP="003B49A4">
      <w:pPr>
        <w:spacing w:after="0" w:line="240" w:lineRule="auto"/>
        <w:jc w:val="both"/>
        <w:rPr>
          <w:rFonts w:ascii="Arial" w:hAnsi="Arial" w:cs="Arial"/>
          <w:lang w:val="es-CO"/>
        </w:rPr>
      </w:pPr>
    </w:p>
    <w:p w14:paraId="08F47D4A" w14:textId="6E91D600" w:rsidR="00DB4FBF" w:rsidRDefault="00DB4FBF" w:rsidP="003B49A4">
      <w:pPr>
        <w:spacing w:after="0" w:line="240" w:lineRule="auto"/>
        <w:jc w:val="both"/>
        <w:rPr>
          <w:rFonts w:ascii="Arial" w:hAnsi="Arial" w:cs="Arial"/>
          <w:lang w:val="es-CO"/>
        </w:rPr>
      </w:pPr>
    </w:p>
    <w:p w14:paraId="48F10D9B" w14:textId="6AFA0A93" w:rsidR="00DB4FBF" w:rsidRDefault="00DB4FBF" w:rsidP="003B49A4">
      <w:pPr>
        <w:spacing w:after="0" w:line="240" w:lineRule="auto"/>
        <w:jc w:val="both"/>
        <w:rPr>
          <w:rFonts w:ascii="Arial" w:hAnsi="Arial" w:cs="Arial"/>
          <w:lang w:val="es-CO"/>
        </w:rPr>
      </w:pPr>
    </w:p>
    <w:p w14:paraId="43C7FC88" w14:textId="12556914" w:rsidR="00DB4FBF" w:rsidRDefault="00DB4FBF" w:rsidP="003B49A4">
      <w:pPr>
        <w:spacing w:after="0" w:line="240" w:lineRule="auto"/>
        <w:jc w:val="both"/>
        <w:rPr>
          <w:rFonts w:ascii="Arial" w:hAnsi="Arial" w:cs="Arial"/>
          <w:lang w:val="es-CO"/>
        </w:rPr>
      </w:pPr>
    </w:p>
    <w:p w14:paraId="48994F6D" w14:textId="77777777" w:rsidR="00DB4FBF" w:rsidRDefault="00DB4FBF" w:rsidP="003B49A4">
      <w:pPr>
        <w:spacing w:after="0" w:line="240" w:lineRule="auto"/>
        <w:jc w:val="both"/>
        <w:rPr>
          <w:rFonts w:ascii="Arial" w:hAnsi="Arial" w:cs="Arial"/>
          <w:lang w:val="es-CO"/>
        </w:rPr>
      </w:pPr>
    </w:p>
    <w:p w14:paraId="55EDA08F" w14:textId="4C2652F3" w:rsidR="003D6320" w:rsidRDefault="003D6320" w:rsidP="003B49A4">
      <w:pPr>
        <w:pStyle w:val="Sinespaciado"/>
        <w:spacing w:line="276" w:lineRule="auto"/>
        <w:ind w:right="-737"/>
        <w:jc w:val="both"/>
        <w:rPr>
          <w:rFonts w:ascii="Arial" w:hAnsi="Arial" w:cs="Arial"/>
          <w:lang w:val="es-CO"/>
        </w:rPr>
      </w:pPr>
    </w:p>
    <w:p w14:paraId="37A60225" w14:textId="0DDA2B39" w:rsidR="00A07787" w:rsidRDefault="00A07787" w:rsidP="003B49A4">
      <w:pPr>
        <w:pStyle w:val="Sinespaciado"/>
        <w:numPr>
          <w:ilvl w:val="0"/>
          <w:numId w:val="14"/>
        </w:numPr>
        <w:spacing w:line="276" w:lineRule="auto"/>
        <w:ind w:right="-737"/>
        <w:jc w:val="both"/>
        <w:rPr>
          <w:rFonts w:ascii="Arial" w:hAnsi="Arial" w:cs="Arial"/>
          <w:lang w:val="es-CO"/>
        </w:rPr>
      </w:pPr>
      <w:r>
        <w:rPr>
          <w:rFonts w:ascii="Arial" w:hAnsi="Arial" w:cs="Arial"/>
          <w:b/>
          <w:bCs/>
          <w:lang w:val="es-CO"/>
        </w:rPr>
        <w:t>ESPACIOS LIBRE DE HUMO</w:t>
      </w:r>
    </w:p>
    <w:p w14:paraId="7DD19605" w14:textId="0787A29B" w:rsidR="00A07787" w:rsidRDefault="00A07787" w:rsidP="003B49A4">
      <w:pPr>
        <w:pStyle w:val="Sinespaciado"/>
        <w:spacing w:line="276" w:lineRule="auto"/>
        <w:ind w:right="-737"/>
        <w:jc w:val="both"/>
        <w:rPr>
          <w:rFonts w:ascii="Arial" w:hAnsi="Arial" w:cs="Arial"/>
          <w:lang w:val="es-CO"/>
        </w:rPr>
      </w:pPr>
      <w:r>
        <w:rPr>
          <w:rFonts w:ascii="Arial" w:hAnsi="Arial" w:cs="Arial"/>
          <w:lang w:val="es-CO"/>
        </w:rPr>
        <w:t xml:space="preserve">La clínica debe asegurar por medio de </w:t>
      </w:r>
      <w:r w:rsidR="0034344D">
        <w:rPr>
          <w:rFonts w:ascii="Arial" w:hAnsi="Arial" w:cs="Arial"/>
          <w:lang w:val="es-CO"/>
        </w:rPr>
        <w:t>señalizaciones de “Este es un espacio 100% libre de humo de tabaco</w:t>
      </w:r>
      <w:r w:rsidR="00DA34C1">
        <w:rPr>
          <w:rFonts w:ascii="Arial" w:hAnsi="Arial" w:cs="Arial"/>
          <w:lang w:val="es-CO"/>
        </w:rPr>
        <w:t xml:space="preserve">” para comunicarle a los colaboradores, pacientes y acompañantes que se encuentra en un ambiente sano. </w:t>
      </w:r>
    </w:p>
    <w:p w14:paraId="07E2EA77" w14:textId="77777777" w:rsidR="00ED06E6" w:rsidRDefault="00ED06E6" w:rsidP="003B49A4">
      <w:pPr>
        <w:pStyle w:val="Sinespaciado"/>
        <w:spacing w:line="276" w:lineRule="auto"/>
        <w:ind w:right="-737"/>
        <w:jc w:val="both"/>
        <w:rPr>
          <w:rFonts w:ascii="Arial" w:hAnsi="Arial" w:cs="Arial"/>
          <w:lang w:val="es-CO"/>
        </w:rPr>
      </w:pPr>
    </w:p>
    <w:p w14:paraId="4E2C92F7" w14:textId="77777777" w:rsidR="00ED06E6" w:rsidRDefault="00ED06E6" w:rsidP="003B49A4">
      <w:pPr>
        <w:pStyle w:val="Sinespaciado"/>
        <w:spacing w:line="276" w:lineRule="auto"/>
        <w:ind w:right="-737"/>
        <w:jc w:val="both"/>
        <w:rPr>
          <w:rFonts w:ascii="Arial" w:hAnsi="Arial" w:cs="Arial"/>
          <w:lang w:val="es-CO"/>
        </w:rPr>
      </w:pPr>
    </w:p>
    <w:p w14:paraId="73008915" w14:textId="4D357857" w:rsidR="00ED06E6" w:rsidRPr="00ED06E6" w:rsidRDefault="00ED06E6" w:rsidP="003B49A4">
      <w:pPr>
        <w:pStyle w:val="Sinespaciado"/>
        <w:numPr>
          <w:ilvl w:val="0"/>
          <w:numId w:val="14"/>
        </w:numPr>
        <w:spacing w:line="276" w:lineRule="auto"/>
        <w:ind w:right="-737"/>
        <w:jc w:val="both"/>
        <w:rPr>
          <w:rFonts w:ascii="Arial" w:hAnsi="Arial" w:cs="Arial"/>
          <w:lang w:val="es-CO"/>
        </w:rPr>
      </w:pPr>
      <w:r>
        <w:rPr>
          <w:rFonts w:ascii="Arial" w:hAnsi="Arial" w:cs="Arial"/>
          <w:b/>
          <w:bCs/>
          <w:lang w:val="es-CO"/>
        </w:rPr>
        <w:t xml:space="preserve">SISTEMA GLOBALMENTE ARMONIZADO </w:t>
      </w:r>
    </w:p>
    <w:p w14:paraId="4A14AEB6" w14:textId="125F6FAA" w:rsidR="00ED06E6" w:rsidRDefault="00ED06E6" w:rsidP="003B49A4">
      <w:pPr>
        <w:pStyle w:val="Sinespaciado"/>
        <w:spacing w:line="276" w:lineRule="auto"/>
        <w:ind w:right="-737"/>
        <w:jc w:val="both"/>
        <w:rPr>
          <w:rFonts w:ascii="Arial" w:hAnsi="Arial" w:cs="Arial"/>
          <w:lang w:val="es-CO"/>
        </w:rPr>
      </w:pPr>
      <w:r>
        <w:rPr>
          <w:rFonts w:ascii="Arial" w:hAnsi="Arial" w:cs="Arial"/>
          <w:lang w:val="es-CO"/>
        </w:rPr>
        <w:t xml:space="preserve">La clínica de </w:t>
      </w:r>
      <w:r w:rsidR="00275FA4">
        <w:rPr>
          <w:rFonts w:ascii="Arial" w:hAnsi="Arial" w:cs="Arial"/>
          <w:lang w:val="es-CO"/>
        </w:rPr>
        <w:t>Oftalmología</w:t>
      </w:r>
      <w:r>
        <w:rPr>
          <w:rFonts w:ascii="Arial" w:hAnsi="Arial" w:cs="Arial"/>
          <w:lang w:val="es-CO"/>
        </w:rPr>
        <w:t xml:space="preserve"> Sandiego cuenta con </w:t>
      </w:r>
      <w:r w:rsidR="00275FA4">
        <w:rPr>
          <w:rFonts w:ascii="Arial" w:hAnsi="Arial" w:cs="Arial"/>
          <w:lang w:val="es-CO"/>
        </w:rPr>
        <w:t xml:space="preserve">un </w:t>
      </w:r>
      <w:r>
        <w:rPr>
          <w:rFonts w:ascii="Arial" w:hAnsi="Arial" w:cs="Arial"/>
          <w:lang w:val="es-CO"/>
        </w:rPr>
        <w:t xml:space="preserve">programa para riesgo químico, donde </w:t>
      </w:r>
      <w:r w:rsidR="00275FA4">
        <w:rPr>
          <w:rFonts w:ascii="Arial" w:hAnsi="Arial" w:cs="Arial"/>
          <w:lang w:val="es-CO"/>
        </w:rPr>
        <w:t>se habla del manejo de sustancias químicas</w:t>
      </w:r>
      <w:r w:rsidR="00083AA7">
        <w:rPr>
          <w:rFonts w:ascii="Arial" w:hAnsi="Arial" w:cs="Arial"/>
          <w:lang w:val="es-CO"/>
        </w:rPr>
        <w:t xml:space="preserve"> y su respectiva documentación. </w:t>
      </w:r>
    </w:p>
    <w:p w14:paraId="531226D5" w14:textId="71ACD3D8" w:rsidR="00275FA4" w:rsidRDefault="00275FA4" w:rsidP="003B49A4">
      <w:pPr>
        <w:pStyle w:val="Sinespaciado"/>
        <w:spacing w:line="276" w:lineRule="auto"/>
        <w:ind w:right="-737"/>
        <w:jc w:val="both"/>
        <w:rPr>
          <w:rFonts w:ascii="Arial" w:hAnsi="Arial" w:cs="Arial"/>
          <w:lang w:val="es-CO"/>
        </w:rPr>
      </w:pPr>
      <w:r w:rsidRPr="00275FA4">
        <w:rPr>
          <w:rFonts w:ascii="Arial" w:hAnsi="Arial" w:cs="Arial"/>
          <w:noProof/>
          <w:lang w:val="es-CO"/>
        </w:rPr>
        <w:drawing>
          <wp:anchor distT="0" distB="0" distL="114300" distR="114300" simplePos="0" relativeHeight="251666432" behindDoc="0" locked="0" layoutInCell="1" allowOverlap="1" wp14:anchorId="4F4DFBDF" wp14:editId="0E47EC6C">
            <wp:simplePos x="0" y="0"/>
            <wp:positionH relativeFrom="margin">
              <wp:align>center</wp:align>
            </wp:positionH>
            <wp:positionV relativeFrom="paragraph">
              <wp:posOffset>98425</wp:posOffset>
            </wp:positionV>
            <wp:extent cx="3495675" cy="1416685"/>
            <wp:effectExtent l="0" t="0" r="9525" b="0"/>
            <wp:wrapNone/>
            <wp:docPr id="1013067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67188" name=""/>
                    <pic:cNvPicPr/>
                  </pic:nvPicPr>
                  <pic:blipFill>
                    <a:blip r:embed="rId24"/>
                    <a:stretch>
                      <a:fillRect/>
                    </a:stretch>
                  </pic:blipFill>
                  <pic:spPr>
                    <a:xfrm>
                      <a:off x="0" y="0"/>
                      <a:ext cx="3495675" cy="1416685"/>
                    </a:xfrm>
                    <a:prstGeom prst="rect">
                      <a:avLst/>
                    </a:prstGeom>
                  </pic:spPr>
                </pic:pic>
              </a:graphicData>
            </a:graphic>
          </wp:anchor>
        </w:drawing>
      </w:r>
    </w:p>
    <w:p w14:paraId="194C185D" w14:textId="437EB313" w:rsidR="00275FA4" w:rsidRPr="00ED06E6" w:rsidRDefault="00275FA4" w:rsidP="003B49A4">
      <w:pPr>
        <w:pStyle w:val="Sinespaciado"/>
        <w:spacing w:line="276" w:lineRule="auto"/>
        <w:ind w:right="-737"/>
        <w:jc w:val="both"/>
        <w:rPr>
          <w:rFonts w:ascii="Arial" w:hAnsi="Arial" w:cs="Arial"/>
          <w:lang w:val="es-CO"/>
        </w:rPr>
      </w:pPr>
    </w:p>
    <w:p w14:paraId="365F0D0C" w14:textId="0F35D04B" w:rsidR="007F61A8" w:rsidRDefault="007F61A8" w:rsidP="003B49A4">
      <w:pPr>
        <w:pStyle w:val="Sinespaciado"/>
        <w:spacing w:line="276" w:lineRule="auto"/>
        <w:ind w:right="-737"/>
        <w:jc w:val="both"/>
        <w:rPr>
          <w:rFonts w:ascii="Arial" w:hAnsi="Arial" w:cs="Arial"/>
          <w:b/>
          <w:bCs/>
          <w:lang w:val="es-CO"/>
        </w:rPr>
      </w:pPr>
    </w:p>
    <w:p w14:paraId="55756243" w14:textId="724B889F" w:rsidR="007F61A8" w:rsidRPr="00083AA7" w:rsidRDefault="002107CB" w:rsidP="003B49A4">
      <w:pPr>
        <w:spacing w:after="0" w:line="240" w:lineRule="auto"/>
        <w:jc w:val="both"/>
        <w:rPr>
          <w:rFonts w:ascii="Arial" w:hAnsi="Arial" w:cs="Arial"/>
        </w:rPr>
      </w:pPr>
      <w:r>
        <w:rPr>
          <w:rFonts w:ascii="Arial" w:hAnsi="Arial" w:cs="Arial"/>
        </w:rPr>
        <w:br w:type="page"/>
      </w:r>
    </w:p>
    <w:p w14:paraId="6BABCC85" w14:textId="77777777" w:rsidR="007F61A8" w:rsidRPr="000D4008" w:rsidRDefault="007F61A8" w:rsidP="003B49A4">
      <w:pPr>
        <w:pStyle w:val="Sinespaciado"/>
        <w:spacing w:line="276" w:lineRule="auto"/>
        <w:ind w:left="340" w:right="-737"/>
        <w:jc w:val="both"/>
        <w:rPr>
          <w:rFonts w:ascii="Arial" w:hAnsi="Arial" w:cs="Arial"/>
          <w:b/>
          <w:bCs/>
          <w:lang w:val="es-CO"/>
        </w:rPr>
      </w:pPr>
    </w:p>
    <w:bookmarkEnd w:id="0"/>
    <w:bookmarkEnd w:id="1"/>
    <w:bookmarkEnd w:id="3"/>
    <w:p w14:paraId="7FD9240A" w14:textId="77777777" w:rsidR="000D4008" w:rsidRPr="000D4008" w:rsidRDefault="000D4008" w:rsidP="003B49A4">
      <w:pPr>
        <w:pStyle w:val="Prrafodelista"/>
        <w:widowControl w:val="0"/>
        <w:numPr>
          <w:ilvl w:val="0"/>
          <w:numId w:val="15"/>
        </w:numPr>
        <w:autoSpaceDE w:val="0"/>
        <w:autoSpaceDN w:val="0"/>
        <w:adjustRightInd w:val="0"/>
        <w:snapToGrid w:val="0"/>
        <w:spacing w:after="0"/>
        <w:ind w:left="340" w:right="-737"/>
        <w:contextualSpacing w:val="0"/>
        <w:jc w:val="both"/>
        <w:rPr>
          <w:rFonts w:ascii="Arial" w:hAnsi="Arial" w:cs="Arial"/>
          <w:b/>
          <w:bCs/>
        </w:rPr>
      </w:pPr>
      <w:r w:rsidRPr="000D4008">
        <w:rPr>
          <w:rFonts w:ascii="Arial" w:hAnsi="Arial" w:cs="Arial"/>
          <w:b/>
          <w:bCs/>
        </w:rPr>
        <w:t xml:space="preserve">CONTROL DE CAMBIOS. </w:t>
      </w:r>
    </w:p>
    <w:p w14:paraId="4848A059" w14:textId="77777777" w:rsidR="000D4008" w:rsidRPr="000D4008" w:rsidRDefault="000D4008" w:rsidP="003B49A4">
      <w:pPr>
        <w:widowControl w:val="0"/>
        <w:autoSpaceDE w:val="0"/>
        <w:autoSpaceDN w:val="0"/>
        <w:adjustRightInd w:val="0"/>
        <w:snapToGrid w:val="0"/>
        <w:jc w:val="both"/>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9"/>
        <w:gridCol w:w="567"/>
        <w:gridCol w:w="567"/>
        <w:gridCol w:w="708"/>
        <w:gridCol w:w="3677"/>
        <w:gridCol w:w="3677"/>
      </w:tblGrid>
      <w:tr w:rsidR="00131209" w:rsidRPr="0000135B" w14:paraId="26553970" w14:textId="027305FD" w:rsidTr="00131209">
        <w:trPr>
          <w:trHeight w:val="576"/>
          <w:jc w:val="center"/>
        </w:trPr>
        <w:tc>
          <w:tcPr>
            <w:tcW w:w="1139" w:type="dxa"/>
            <w:shd w:val="clear" w:color="auto" w:fill="007EBB"/>
            <w:vAlign w:val="center"/>
          </w:tcPr>
          <w:p w14:paraId="253C54F8" w14:textId="77777777" w:rsidR="00131209" w:rsidRPr="000D0889" w:rsidRDefault="00131209" w:rsidP="003B49A4">
            <w:pPr>
              <w:jc w:val="both"/>
              <w:rPr>
                <w:rFonts w:ascii="Arial" w:hAnsi="Arial" w:cs="Arial"/>
                <w:b/>
                <w:color w:val="FFFFFF"/>
                <w:sz w:val="20"/>
                <w:szCs w:val="20"/>
              </w:rPr>
            </w:pPr>
            <w:r w:rsidRPr="000D0889">
              <w:rPr>
                <w:rFonts w:ascii="Arial" w:hAnsi="Arial" w:cs="Arial"/>
                <w:b/>
                <w:color w:val="FFFFFF"/>
                <w:sz w:val="20"/>
                <w:szCs w:val="20"/>
              </w:rPr>
              <w:t>VERSIÓN</w:t>
            </w:r>
          </w:p>
        </w:tc>
        <w:tc>
          <w:tcPr>
            <w:tcW w:w="1842" w:type="dxa"/>
            <w:gridSpan w:val="3"/>
            <w:shd w:val="clear" w:color="auto" w:fill="007EBB"/>
            <w:vAlign w:val="center"/>
          </w:tcPr>
          <w:p w14:paraId="16947162" w14:textId="77777777" w:rsidR="00131209" w:rsidRPr="000D0889" w:rsidRDefault="00131209" w:rsidP="003B49A4">
            <w:pPr>
              <w:jc w:val="both"/>
              <w:rPr>
                <w:rFonts w:ascii="Arial" w:hAnsi="Arial" w:cs="Arial"/>
                <w:b/>
                <w:color w:val="FFFFFF"/>
                <w:sz w:val="20"/>
                <w:szCs w:val="20"/>
              </w:rPr>
            </w:pPr>
            <w:r w:rsidRPr="000D0889">
              <w:rPr>
                <w:rFonts w:ascii="Arial" w:hAnsi="Arial" w:cs="Arial"/>
                <w:b/>
                <w:bCs/>
                <w:color w:val="FFFFFF"/>
                <w:sz w:val="20"/>
                <w:szCs w:val="20"/>
                <w:lang w:val="es-MX" w:eastAsia="es-MX"/>
              </w:rPr>
              <w:t>FECHA DE APROBACIÓN</w:t>
            </w:r>
          </w:p>
        </w:tc>
        <w:tc>
          <w:tcPr>
            <w:tcW w:w="3677" w:type="dxa"/>
            <w:shd w:val="clear" w:color="auto" w:fill="007EBB"/>
            <w:vAlign w:val="center"/>
          </w:tcPr>
          <w:p w14:paraId="57CE746C" w14:textId="77777777" w:rsidR="00131209" w:rsidRPr="000D0889" w:rsidRDefault="00131209" w:rsidP="003B49A4">
            <w:pPr>
              <w:jc w:val="both"/>
              <w:rPr>
                <w:rFonts w:ascii="Arial" w:hAnsi="Arial" w:cs="Arial"/>
                <w:b/>
                <w:bCs/>
                <w:color w:val="FFFFFF"/>
                <w:sz w:val="20"/>
                <w:szCs w:val="20"/>
                <w:lang w:val="es-MX" w:eastAsia="es-MX"/>
              </w:rPr>
            </w:pPr>
            <w:r w:rsidRPr="000D0889">
              <w:rPr>
                <w:rFonts w:ascii="Arial" w:hAnsi="Arial" w:cs="Arial"/>
                <w:b/>
                <w:bCs/>
                <w:color w:val="FFFFFF"/>
                <w:sz w:val="20"/>
                <w:szCs w:val="20"/>
                <w:lang w:val="es-MX" w:eastAsia="es-MX"/>
              </w:rPr>
              <w:t>DESCRIPCIÓN DEL CAMBIO</w:t>
            </w:r>
          </w:p>
        </w:tc>
        <w:tc>
          <w:tcPr>
            <w:tcW w:w="3677" w:type="dxa"/>
            <w:shd w:val="clear" w:color="auto" w:fill="007EBB"/>
            <w:vAlign w:val="center"/>
          </w:tcPr>
          <w:p w14:paraId="11B9719C" w14:textId="0E489D5F" w:rsidR="00131209" w:rsidRPr="000D0889" w:rsidRDefault="00131209" w:rsidP="003B49A4">
            <w:pPr>
              <w:jc w:val="both"/>
              <w:rPr>
                <w:rFonts w:ascii="Arial" w:hAnsi="Arial" w:cs="Arial"/>
                <w:b/>
                <w:bCs/>
                <w:color w:val="FFFFFF"/>
                <w:sz w:val="20"/>
                <w:szCs w:val="20"/>
                <w:lang w:val="es-MX" w:eastAsia="es-MX"/>
              </w:rPr>
            </w:pPr>
            <w:r>
              <w:rPr>
                <w:rFonts w:ascii="Arial" w:hAnsi="Arial" w:cs="Arial"/>
                <w:b/>
                <w:bCs/>
                <w:color w:val="FFFFFF"/>
                <w:sz w:val="20"/>
                <w:szCs w:val="20"/>
                <w:lang w:val="es-MX" w:eastAsia="es-MX"/>
              </w:rPr>
              <w:t>JUSTIFICACIÓN</w:t>
            </w:r>
          </w:p>
        </w:tc>
      </w:tr>
      <w:tr w:rsidR="00131209" w:rsidRPr="0000135B" w14:paraId="0202B897" w14:textId="12483815" w:rsidTr="0064554F">
        <w:trPr>
          <w:jc w:val="center"/>
        </w:trPr>
        <w:tc>
          <w:tcPr>
            <w:tcW w:w="1139" w:type="dxa"/>
            <w:shd w:val="clear" w:color="auto" w:fill="auto"/>
            <w:vAlign w:val="center"/>
          </w:tcPr>
          <w:p w14:paraId="2E894E3D" w14:textId="2F410DDA" w:rsidR="00131209" w:rsidRPr="0000135B" w:rsidRDefault="007D5BD7" w:rsidP="003B49A4">
            <w:pPr>
              <w:jc w:val="both"/>
              <w:rPr>
                <w:rFonts w:ascii="Arial" w:hAnsi="Arial" w:cs="Arial"/>
                <w:sz w:val="20"/>
                <w:szCs w:val="20"/>
              </w:rPr>
            </w:pPr>
            <w:r>
              <w:rPr>
                <w:rFonts w:ascii="Arial" w:hAnsi="Arial" w:cs="Arial"/>
                <w:sz w:val="20"/>
                <w:szCs w:val="20"/>
              </w:rPr>
              <w:t>01</w:t>
            </w:r>
          </w:p>
        </w:tc>
        <w:tc>
          <w:tcPr>
            <w:tcW w:w="567" w:type="dxa"/>
            <w:shd w:val="clear" w:color="auto" w:fill="auto"/>
            <w:vAlign w:val="center"/>
          </w:tcPr>
          <w:p w14:paraId="648B37C0" w14:textId="77777777" w:rsidR="00131209" w:rsidRPr="0000135B" w:rsidRDefault="00131209" w:rsidP="003B49A4">
            <w:pPr>
              <w:jc w:val="both"/>
              <w:rPr>
                <w:rFonts w:ascii="Arial" w:hAnsi="Arial" w:cs="Arial"/>
                <w:sz w:val="20"/>
                <w:szCs w:val="20"/>
              </w:rPr>
            </w:pPr>
          </w:p>
        </w:tc>
        <w:tc>
          <w:tcPr>
            <w:tcW w:w="567" w:type="dxa"/>
            <w:shd w:val="clear" w:color="auto" w:fill="auto"/>
            <w:vAlign w:val="center"/>
          </w:tcPr>
          <w:p w14:paraId="4BE6A66D" w14:textId="77777777" w:rsidR="00131209" w:rsidRPr="0000135B" w:rsidRDefault="00131209" w:rsidP="003B49A4">
            <w:pPr>
              <w:jc w:val="both"/>
              <w:rPr>
                <w:rFonts w:ascii="Arial" w:hAnsi="Arial" w:cs="Arial"/>
                <w:sz w:val="20"/>
                <w:szCs w:val="20"/>
              </w:rPr>
            </w:pPr>
          </w:p>
        </w:tc>
        <w:tc>
          <w:tcPr>
            <w:tcW w:w="708" w:type="dxa"/>
            <w:shd w:val="clear" w:color="auto" w:fill="auto"/>
            <w:vAlign w:val="center"/>
          </w:tcPr>
          <w:p w14:paraId="6A8B9017" w14:textId="77777777" w:rsidR="00131209" w:rsidRPr="0000135B" w:rsidRDefault="00131209" w:rsidP="003B49A4">
            <w:pPr>
              <w:jc w:val="both"/>
              <w:rPr>
                <w:rFonts w:ascii="Arial" w:hAnsi="Arial" w:cs="Arial"/>
                <w:sz w:val="20"/>
                <w:szCs w:val="20"/>
              </w:rPr>
            </w:pPr>
          </w:p>
        </w:tc>
        <w:tc>
          <w:tcPr>
            <w:tcW w:w="3677" w:type="dxa"/>
            <w:shd w:val="clear" w:color="auto" w:fill="auto"/>
            <w:vAlign w:val="center"/>
          </w:tcPr>
          <w:p w14:paraId="0723C329" w14:textId="2392E08D" w:rsidR="00131209" w:rsidRPr="0000135B" w:rsidRDefault="00E553BA" w:rsidP="003B49A4">
            <w:pPr>
              <w:jc w:val="both"/>
              <w:rPr>
                <w:rFonts w:ascii="Arial" w:hAnsi="Arial" w:cs="Arial"/>
                <w:sz w:val="20"/>
                <w:szCs w:val="20"/>
              </w:rPr>
            </w:pPr>
            <w:r>
              <w:rPr>
                <w:rFonts w:ascii="Arial" w:hAnsi="Arial" w:cs="Arial"/>
                <w:sz w:val="20"/>
                <w:szCs w:val="20"/>
              </w:rPr>
              <w:t>N/A</w:t>
            </w:r>
          </w:p>
        </w:tc>
        <w:tc>
          <w:tcPr>
            <w:tcW w:w="3677" w:type="dxa"/>
          </w:tcPr>
          <w:p w14:paraId="779C2FE7" w14:textId="01472F70" w:rsidR="00131209" w:rsidRPr="0000135B" w:rsidRDefault="00131209" w:rsidP="003B49A4">
            <w:pPr>
              <w:jc w:val="both"/>
              <w:rPr>
                <w:rFonts w:ascii="Arial" w:hAnsi="Arial" w:cs="Arial"/>
                <w:sz w:val="20"/>
                <w:szCs w:val="20"/>
              </w:rPr>
            </w:pPr>
            <w:r>
              <w:rPr>
                <w:rFonts w:ascii="Arial" w:hAnsi="Arial" w:cs="Arial"/>
                <w:sz w:val="20"/>
                <w:szCs w:val="20"/>
              </w:rPr>
              <w:t xml:space="preserve">Este documento se estructura dado el compromiso que tiene la Clínica y la Alta Dirección por la conservación de los recursos naturales y en el enfoque en el cuidado del medio ambiente. </w:t>
            </w:r>
          </w:p>
        </w:tc>
      </w:tr>
      <w:tr w:rsidR="007D5BD7" w:rsidRPr="0000135B" w14:paraId="7B1B2F97" w14:textId="77777777" w:rsidTr="0064554F">
        <w:trPr>
          <w:jc w:val="center"/>
        </w:trPr>
        <w:tc>
          <w:tcPr>
            <w:tcW w:w="1139" w:type="dxa"/>
            <w:shd w:val="clear" w:color="auto" w:fill="auto"/>
            <w:vAlign w:val="center"/>
          </w:tcPr>
          <w:p w14:paraId="5666E903" w14:textId="0D83E318" w:rsidR="007D5BD7" w:rsidRDefault="007D5BD7" w:rsidP="003B49A4">
            <w:pPr>
              <w:jc w:val="both"/>
              <w:rPr>
                <w:rFonts w:ascii="Arial" w:hAnsi="Arial" w:cs="Arial"/>
                <w:sz w:val="20"/>
                <w:szCs w:val="20"/>
              </w:rPr>
            </w:pPr>
            <w:r>
              <w:rPr>
                <w:rFonts w:ascii="Arial" w:hAnsi="Arial" w:cs="Arial"/>
                <w:sz w:val="20"/>
                <w:szCs w:val="20"/>
              </w:rPr>
              <w:t>02</w:t>
            </w:r>
          </w:p>
        </w:tc>
        <w:tc>
          <w:tcPr>
            <w:tcW w:w="567" w:type="dxa"/>
            <w:shd w:val="clear" w:color="auto" w:fill="auto"/>
            <w:vAlign w:val="center"/>
          </w:tcPr>
          <w:p w14:paraId="45060C27" w14:textId="48F8D8E5" w:rsidR="007D5BD7" w:rsidRPr="0000135B" w:rsidRDefault="007D5BD7" w:rsidP="003B49A4">
            <w:pPr>
              <w:jc w:val="both"/>
              <w:rPr>
                <w:rFonts w:ascii="Arial" w:hAnsi="Arial" w:cs="Arial"/>
                <w:sz w:val="20"/>
                <w:szCs w:val="20"/>
              </w:rPr>
            </w:pPr>
            <w:r>
              <w:rPr>
                <w:rFonts w:ascii="Arial" w:hAnsi="Arial" w:cs="Arial"/>
                <w:sz w:val="20"/>
                <w:szCs w:val="20"/>
              </w:rPr>
              <w:t>23</w:t>
            </w:r>
          </w:p>
        </w:tc>
        <w:tc>
          <w:tcPr>
            <w:tcW w:w="567" w:type="dxa"/>
            <w:shd w:val="clear" w:color="auto" w:fill="auto"/>
            <w:vAlign w:val="center"/>
          </w:tcPr>
          <w:p w14:paraId="140D1BDF" w14:textId="51683C86" w:rsidR="007D5BD7" w:rsidRPr="0000135B" w:rsidRDefault="007D5BD7" w:rsidP="003B49A4">
            <w:pPr>
              <w:jc w:val="both"/>
              <w:rPr>
                <w:rFonts w:ascii="Arial" w:hAnsi="Arial" w:cs="Arial"/>
                <w:sz w:val="20"/>
                <w:szCs w:val="20"/>
              </w:rPr>
            </w:pPr>
            <w:r>
              <w:rPr>
                <w:rFonts w:ascii="Arial" w:hAnsi="Arial" w:cs="Arial"/>
                <w:sz w:val="20"/>
                <w:szCs w:val="20"/>
              </w:rPr>
              <w:t>08</w:t>
            </w:r>
          </w:p>
        </w:tc>
        <w:tc>
          <w:tcPr>
            <w:tcW w:w="708" w:type="dxa"/>
            <w:shd w:val="clear" w:color="auto" w:fill="auto"/>
            <w:vAlign w:val="center"/>
          </w:tcPr>
          <w:p w14:paraId="55F2FC79" w14:textId="07E002AC" w:rsidR="007D5BD7" w:rsidRPr="0000135B" w:rsidRDefault="007D5BD7" w:rsidP="003B49A4">
            <w:pPr>
              <w:jc w:val="both"/>
              <w:rPr>
                <w:rFonts w:ascii="Arial" w:hAnsi="Arial" w:cs="Arial"/>
                <w:sz w:val="20"/>
                <w:szCs w:val="20"/>
              </w:rPr>
            </w:pPr>
            <w:r>
              <w:rPr>
                <w:rFonts w:ascii="Arial" w:hAnsi="Arial" w:cs="Arial"/>
                <w:sz w:val="20"/>
                <w:szCs w:val="20"/>
              </w:rPr>
              <w:t>2023</w:t>
            </w:r>
          </w:p>
        </w:tc>
        <w:tc>
          <w:tcPr>
            <w:tcW w:w="3677" w:type="dxa"/>
            <w:shd w:val="clear" w:color="auto" w:fill="auto"/>
            <w:vAlign w:val="center"/>
          </w:tcPr>
          <w:p w14:paraId="65CC8C37" w14:textId="314EB92B" w:rsidR="007D5BD7" w:rsidRPr="0000135B" w:rsidRDefault="007D5BD7" w:rsidP="003B49A4">
            <w:pPr>
              <w:jc w:val="both"/>
              <w:rPr>
                <w:rFonts w:ascii="Arial" w:hAnsi="Arial" w:cs="Arial"/>
                <w:sz w:val="20"/>
                <w:szCs w:val="20"/>
              </w:rPr>
            </w:pPr>
            <w:r>
              <w:rPr>
                <w:rFonts w:ascii="Arial" w:hAnsi="Arial" w:cs="Arial"/>
                <w:sz w:val="20"/>
                <w:szCs w:val="20"/>
              </w:rPr>
              <w:t xml:space="preserve">Se realiza actualización en las estrategias ambientales que actualmente la clínica </w:t>
            </w:r>
            <w:proofErr w:type="spellStart"/>
            <w:r>
              <w:rPr>
                <w:rFonts w:ascii="Arial" w:hAnsi="Arial" w:cs="Arial"/>
                <w:sz w:val="20"/>
                <w:szCs w:val="20"/>
              </w:rPr>
              <w:t>esta</w:t>
            </w:r>
            <w:proofErr w:type="spellEnd"/>
            <w:r>
              <w:rPr>
                <w:rFonts w:ascii="Arial" w:hAnsi="Arial" w:cs="Arial"/>
                <w:sz w:val="20"/>
                <w:szCs w:val="20"/>
              </w:rPr>
              <w:t xml:space="preserve"> implementando para mitigar el impacto negativo al medio ambiente. </w:t>
            </w:r>
          </w:p>
        </w:tc>
        <w:tc>
          <w:tcPr>
            <w:tcW w:w="3677" w:type="dxa"/>
          </w:tcPr>
          <w:p w14:paraId="732C0726" w14:textId="0380DA58" w:rsidR="007D5BD7" w:rsidRDefault="007D5BD7" w:rsidP="003B49A4">
            <w:pPr>
              <w:jc w:val="both"/>
              <w:rPr>
                <w:rFonts w:ascii="Arial" w:hAnsi="Arial" w:cs="Arial"/>
                <w:sz w:val="20"/>
                <w:szCs w:val="20"/>
              </w:rPr>
            </w:pPr>
            <w:r>
              <w:rPr>
                <w:rFonts w:ascii="Arial" w:hAnsi="Arial" w:cs="Arial"/>
                <w:sz w:val="20"/>
                <w:szCs w:val="20"/>
              </w:rPr>
              <w:t xml:space="preserve">Este documento se actualiza con el fin de tener información actualizada y real de lo que actualmente se </w:t>
            </w:r>
            <w:proofErr w:type="spellStart"/>
            <w:r>
              <w:rPr>
                <w:rFonts w:ascii="Arial" w:hAnsi="Arial" w:cs="Arial"/>
                <w:sz w:val="20"/>
                <w:szCs w:val="20"/>
              </w:rPr>
              <w:t>esta</w:t>
            </w:r>
            <w:proofErr w:type="spellEnd"/>
            <w:r>
              <w:rPr>
                <w:rFonts w:ascii="Arial" w:hAnsi="Arial" w:cs="Arial"/>
                <w:sz w:val="20"/>
                <w:szCs w:val="20"/>
              </w:rPr>
              <w:t xml:space="preserve"> realizando en la clínica de </w:t>
            </w:r>
            <w:r w:rsidR="00C17B54">
              <w:rPr>
                <w:rFonts w:ascii="Arial" w:hAnsi="Arial" w:cs="Arial"/>
                <w:sz w:val="20"/>
                <w:szCs w:val="20"/>
              </w:rPr>
              <w:t>oftalmología</w:t>
            </w:r>
            <w:r>
              <w:rPr>
                <w:rFonts w:ascii="Arial" w:hAnsi="Arial" w:cs="Arial"/>
                <w:sz w:val="20"/>
                <w:szCs w:val="20"/>
              </w:rPr>
              <w:t xml:space="preserve"> Sandiego en pro del cuidado del medio ambiente. </w:t>
            </w:r>
          </w:p>
        </w:tc>
      </w:tr>
      <w:tr w:rsidR="00C17B54" w:rsidRPr="0000135B" w14:paraId="1B1D0A2D" w14:textId="77777777" w:rsidTr="0064554F">
        <w:trPr>
          <w:jc w:val="center"/>
        </w:trPr>
        <w:tc>
          <w:tcPr>
            <w:tcW w:w="1139" w:type="dxa"/>
            <w:shd w:val="clear" w:color="auto" w:fill="auto"/>
            <w:vAlign w:val="center"/>
          </w:tcPr>
          <w:p w14:paraId="368C642F" w14:textId="04A17249" w:rsidR="00C17B54" w:rsidRDefault="00C17B54" w:rsidP="003B49A4">
            <w:pPr>
              <w:jc w:val="both"/>
              <w:rPr>
                <w:rFonts w:ascii="Arial" w:hAnsi="Arial" w:cs="Arial"/>
                <w:sz w:val="20"/>
                <w:szCs w:val="20"/>
              </w:rPr>
            </w:pPr>
            <w:r>
              <w:rPr>
                <w:rFonts w:ascii="Arial" w:hAnsi="Arial" w:cs="Arial"/>
                <w:sz w:val="20"/>
                <w:szCs w:val="20"/>
              </w:rPr>
              <w:t>03</w:t>
            </w:r>
          </w:p>
        </w:tc>
        <w:tc>
          <w:tcPr>
            <w:tcW w:w="567" w:type="dxa"/>
            <w:shd w:val="clear" w:color="auto" w:fill="auto"/>
            <w:vAlign w:val="center"/>
          </w:tcPr>
          <w:p w14:paraId="42EC4068" w14:textId="4E615E87" w:rsidR="00C17B54" w:rsidRDefault="00C17B54" w:rsidP="003B49A4">
            <w:pPr>
              <w:jc w:val="both"/>
              <w:rPr>
                <w:rFonts w:ascii="Arial" w:hAnsi="Arial" w:cs="Arial"/>
                <w:sz w:val="20"/>
                <w:szCs w:val="20"/>
              </w:rPr>
            </w:pPr>
            <w:r>
              <w:rPr>
                <w:rFonts w:ascii="Arial" w:hAnsi="Arial" w:cs="Arial"/>
                <w:sz w:val="20"/>
                <w:szCs w:val="20"/>
              </w:rPr>
              <w:t>31</w:t>
            </w:r>
          </w:p>
        </w:tc>
        <w:tc>
          <w:tcPr>
            <w:tcW w:w="567" w:type="dxa"/>
            <w:shd w:val="clear" w:color="auto" w:fill="auto"/>
            <w:vAlign w:val="center"/>
          </w:tcPr>
          <w:p w14:paraId="7C6FADBE" w14:textId="5360B9B2" w:rsidR="00C17B54" w:rsidRDefault="00C17B54" w:rsidP="003B49A4">
            <w:pPr>
              <w:jc w:val="both"/>
              <w:rPr>
                <w:rFonts w:ascii="Arial" w:hAnsi="Arial" w:cs="Arial"/>
                <w:sz w:val="20"/>
                <w:szCs w:val="20"/>
              </w:rPr>
            </w:pPr>
            <w:r>
              <w:rPr>
                <w:rFonts w:ascii="Arial" w:hAnsi="Arial" w:cs="Arial"/>
                <w:sz w:val="20"/>
                <w:szCs w:val="20"/>
              </w:rPr>
              <w:t>01</w:t>
            </w:r>
          </w:p>
        </w:tc>
        <w:tc>
          <w:tcPr>
            <w:tcW w:w="708" w:type="dxa"/>
            <w:shd w:val="clear" w:color="auto" w:fill="auto"/>
            <w:vAlign w:val="center"/>
          </w:tcPr>
          <w:p w14:paraId="63695BAA" w14:textId="6FA8FFBC" w:rsidR="00C17B54" w:rsidRDefault="00C17B54" w:rsidP="003B49A4">
            <w:pPr>
              <w:jc w:val="both"/>
              <w:rPr>
                <w:rFonts w:ascii="Arial" w:hAnsi="Arial" w:cs="Arial"/>
                <w:sz w:val="20"/>
                <w:szCs w:val="20"/>
              </w:rPr>
            </w:pPr>
            <w:r>
              <w:rPr>
                <w:rFonts w:ascii="Arial" w:hAnsi="Arial" w:cs="Arial"/>
                <w:sz w:val="20"/>
                <w:szCs w:val="20"/>
              </w:rPr>
              <w:t>2024</w:t>
            </w:r>
          </w:p>
        </w:tc>
        <w:tc>
          <w:tcPr>
            <w:tcW w:w="3677" w:type="dxa"/>
            <w:shd w:val="clear" w:color="auto" w:fill="auto"/>
            <w:vAlign w:val="center"/>
          </w:tcPr>
          <w:p w14:paraId="5BEE7C85" w14:textId="24253A7B" w:rsidR="00C17B54" w:rsidRDefault="00C17B54" w:rsidP="003B49A4">
            <w:pPr>
              <w:jc w:val="both"/>
              <w:rPr>
                <w:rFonts w:ascii="Arial" w:hAnsi="Arial" w:cs="Arial"/>
                <w:sz w:val="20"/>
                <w:szCs w:val="20"/>
              </w:rPr>
            </w:pPr>
            <w:r>
              <w:rPr>
                <w:rFonts w:ascii="Arial" w:hAnsi="Arial" w:cs="Arial"/>
                <w:sz w:val="20"/>
                <w:szCs w:val="20"/>
              </w:rPr>
              <w:t xml:space="preserve">Se realiza documentación y </w:t>
            </w:r>
            <w:r w:rsidR="009E1BEB">
              <w:rPr>
                <w:rFonts w:ascii="Arial" w:hAnsi="Arial" w:cs="Arial"/>
                <w:sz w:val="20"/>
                <w:szCs w:val="20"/>
              </w:rPr>
              <w:t xml:space="preserve">la aplicación de la herramienta “-huella +salud” </w:t>
            </w:r>
            <w:r>
              <w:rPr>
                <w:rFonts w:ascii="Arial" w:hAnsi="Arial" w:cs="Arial"/>
                <w:sz w:val="20"/>
                <w:szCs w:val="20"/>
              </w:rPr>
              <w:t>medición de huella de carbono</w:t>
            </w:r>
            <w:r w:rsidR="009E1BEB">
              <w:rPr>
                <w:rFonts w:ascii="Arial" w:hAnsi="Arial" w:cs="Arial"/>
                <w:sz w:val="20"/>
                <w:szCs w:val="20"/>
              </w:rPr>
              <w:t>.</w:t>
            </w:r>
            <w:r>
              <w:rPr>
                <w:rFonts w:ascii="Arial" w:hAnsi="Arial" w:cs="Arial"/>
                <w:sz w:val="20"/>
                <w:szCs w:val="20"/>
              </w:rPr>
              <w:t xml:space="preserve"> </w:t>
            </w:r>
          </w:p>
        </w:tc>
        <w:tc>
          <w:tcPr>
            <w:tcW w:w="3677" w:type="dxa"/>
          </w:tcPr>
          <w:p w14:paraId="672BEC81" w14:textId="30BCE2D2" w:rsidR="00C17B54" w:rsidRDefault="009E1BEB" w:rsidP="003B49A4">
            <w:pPr>
              <w:jc w:val="both"/>
              <w:rPr>
                <w:rFonts w:ascii="Arial" w:hAnsi="Arial" w:cs="Arial"/>
                <w:sz w:val="20"/>
                <w:szCs w:val="20"/>
              </w:rPr>
            </w:pPr>
            <w:r>
              <w:rPr>
                <w:rFonts w:ascii="Arial" w:hAnsi="Arial" w:cs="Arial"/>
                <w:sz w:val="20"/>
                <w:szCs w:val="20"/>
              </w:rPr>
              <w:t xml:space="preserve">Este documento se actualiza con el fin de </w:t>
            </w:r>
            <w:r w:rsidR="00B824D6">
              <w:rPr>
                <w:rFonts w:ascii="Arial" w:hAnsi="Arial" w:cs="Arial"/>
                <w:sz w:val="20"/>
                <w:szCs w:val="20"/>
              </w:rPr>
              <w:t xml:space="preserve">realizar una medición de cuanta cantidad de huella de carbono estamos generando en la clínica </w:t>
            </w:r>
          </w:p>
        </w:tc>
      </w:tr>
    </w:tbl>
    <w:p w14:paraId="3D703147" w14:textId="7DF4D5F6" w:rsidR="007D5BD7" w:rsidRDefault="007D5BD7" w:rsidP="003B49A4">
      <w:pPr>
        <w:widowControl w:val="0"/>
        <w:autoSpaceDE w:val="0"/>
        <w:autoSpaceDN w:val="0"/>
        <w:adjustRightInd w:val="0"/>
        <w:snapToGrid w:val="0"/>
        <w:jc w:val="both"/>
        <w:rPr>
          <w:rFonts w:ascii="Arial" w:hAnsi="Arial" w:cs="Arial"/>
          <w:b/>
        </w:rPr>
      </w:pPr>
    </w:p>
    <w:p w14:paraId="141F4205" w14:textId="10BA4E07" w:rsidR="000D4008" w:rsidRDefault="002107CB" w:rsidP="003B49A4">
      <w:pPr>
        <w:widowControl w:val="0"/>
        <w:numPr>
          <w:ilvl w:val="0"/>
          <w:numId w:val="15"/>
        </w:numPr>
        <w:autoSpaceDE w:val="0"/>
        <w:autoSpaceDN w:val="0"/>
        <w:adjustRightInd w:val="0"/>
        <w:snapToGrid w:val="0"/>
        <w:spacing w:after="0"/>
        <w:jc w:val="both"/>
        <w:rPr>
          <w:rFonts w:ascii="Arial" w:hAnsi="Arial" w:cs="Arial"/>
          <w:b/>
        </w:rPr>
      </w:pPr>
      <w:r>
        <w:rPr>
          <w:rFonts w:ascii="Arial" w:hAnsi="Arial" w:cs="Arial"/>
          <w:b/>
        </w:rPr>
        <w:t>C</w:t>
      </w:r>
      <w:r w:rsidR="000D4008" w:rsidRPr="009402DB">
        <w:rPr>
          <w:rFonts w:ascii="Arial" w:hAnsi="Arial" w:cs="Arial"/>
          <w:b/>
        </w:rPr>
        <w:t>ONTROL DEL DOCUMENTO</w:t>
      </w:r>
      <w:r w:rsidR="000D4008">
        <w:rPr>
          <w:rFonts w:ascii="Arial" w:hAnsi="Arial" w:cs="Arial"/>
          <w:b/>
        </w:rPr>
        <w:t>.</w:t>
      </w:r>
    </w:p>
    <w:p w14:paraId="0E348067" w14:textId="77777777" w:rsidR="000D4008" w:rsidRPr="00700369" w:rsidRDefault="000D4008" w:rsidP="003B49A4">
      <w:pPr>
        <w:widowControl w:val="0"/>
        <w:autoSpaceDE w:val="0"/>
        <w:autoSpaceDN w:val="0"/>
        <w:adjustRightInd w:val="0"/>
        <w:snapToGrid w:val="0"/>
        <w:ind w:left="360"/>
        <w:jc w:val="both"/>
        <w:rPr>
          <w:rFonts w:ascii="Arial" w:hAnsi="Arial" w:cs="Arial"/>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6"/>
        <w:gridCol w:w="1708"/>
        <w:gridCol w:w="2452"/>
        <w:gridCol w:w="1988"/>
      </w:tblGrid>
      <w:tr w:rsidR="000D4008" w:rsidRPr="00F34361" w14:paraId="75FEDCBA" w14:textId="77777777" w:rsidTr="007D5BD7">
        <w:trPr>
          <w:trHeight w:val="399"/>
          <w:jc w:val="center"/>
        </w:trPr>
        <w:tc>
          <w:tcPr>
            <w:tcW w:w="1289" w:type="pct"/>
            <w:shd w:val="clear" w:color="auto" w:fill="007EBB"/>
            <w:vAlign w:val="center"/>
          </w:tcPr>
          <w:p w14:paraId="0F2EA6F1" w14:textId="77777777" w:rsidR="000D4008" w:rsidRPr="00F34361" w:rsidRDefault="000D4008" w:rsidP="003B49A4">
            <w:pPr>
              <w:pStyle w:val="Piedepgina"/>
              <w:spacing w:line="276" w:lineRule="auto"/>
              <w:contextualSpacing/>
              <w:jc w:val="both"/>
              <w:rPr>
                <w:rFonts w:ascii="Arial" w:hAnsi="Arial" w:cs="Arial"/>
                <w:color w:val="FFFFFF"/>
                <w:sz w:val="20"/>
                <w:szCs w:val="20"/>
                <w:lang w:val="es-CO"/>
              </w:rPr>
            </w:pPr>
            <w:r w:rsidRPr="00F34361">
              <w:rPr>
                <w:rFonts w:ascii="Arial" w:hAnsi="Arial" w:cs="Arial"/>
                <w:b/>
                <w:bCs/>
                <w:color w:val="FFFFFF"/>
                <w:sz w:val="20"/>
                <w:szCs w:val="20"/>
                <w:lang w:val="es-CO"/>
              </w:rPr>
              <w:t>ELABORÓ</w:t>
            </w:r>
          </w:p>
        </w:tc>
        <w:tc>
          <w:tcPr>
            <w:tcW w:w="1031" w:type="pct"/>
            <w:shd w:val="clear" w:color="auto" w:fill="007EBB"/>
            <w:vAlign w:val="center"/>
          </w:tcPr>
          <w:p w14:paraId="0BC735E2" w14:textId="77777777" w:rsidR="000D4008" w:rsidRPr="00F34361" w:rsidRDefault="000D4008" w:rsidP="003B49A4">
            <w:pPr>
              <w:pStyle w:val="Piedepgina"/>
              <w:spacing w:line="276" w:lineRule="auto"/>
              <w:contextualSpacing/>
              <w:jc w:val="both"/>
              <w:rPr>
                <w:rFonts w:ascii="Arial" w:hAnsi="Arial" w:cs="Arial"/>
                <w:b/>
                <w:bCs/>
                <w:color w:val="FFFFFF"/>
                <w:sz w:val="20"/>
                <w:szCs w:val="20"/>
                <w:lang w:val="es-CO"/>
              </w:rPr>
            </w:pPr>
            <w:r w:rsidRPr="00F34361">
              <w:rPr>
                <w:rFonts w:ascii="Arial" w:hAnsi="Arial" w:cs="Arial"/>
                <w:b/>
                <w:bCs/>
                <w:color w:val="FFFFFF"/>
                <w:sz w:val="20"/>
                <w:szCs w:val="20"/>
                <w:lang w:val="es-CO"/>
              </w:rPr>
              <w:t>ACTUALIZÓ</w:t>
            </w:r>
          </w:p>
        </w:tc>
        <w:tc>
          <w:tcPr>
            <w:tcW w:w="1480" w:type="pct"/>
            <w:shd w:val="clear" w:color="auto" w:fill="007EBB"/>
            <w:vAlign w:val="center"/>
          </w:tcPr>
          <w:p w14:paraId="746AD9C4" w14:textId="77777777" w:rsidR="000D4008" w:rsidRPr="00F34361" w:rsidRDefault="000D4008" w:rsidP="003B49A4">
            <w:pPr>
              <w:pStyle w:val="Piedepgina"/>
              <w:spacing w:line="276" w:lineRule="auto"/>
              <w:contextualSpacing/>
              <w:jc w:val="both"/>
              <w:rPr>
                <w:rFonts w:ascii="Arial" w:hAnsi="Arial" w:cs="Arial"/>
                <w:b/>
                <w:bCs/>
                <w:color w:val="FFFFFF"/>
                <w:sz w:val="20"/>
                <w:szCs w:val="20"/>
                <w:lang w:val="es-CO"/>
              </w:rPr>
            </w:pPr>
            <w:r w:rsidRPr="00F34361">
              <w:rPr>
                <w:rFonts w:ascii="Arial" w:hAnsi="Arial" w:cs="Arial"/>
                <w:b/>
                <w:bCs/>
                <w:color w:val="FFFFFF"/>
                <w:sz w:val="20"/>
                <w:szCs w:val="20"/>
                <w:lang w:val="es-CO"/>
              </w:rPr>
              <w:t>REVISÓ</w:t>
            </w:r>
          </w:p>
        </w:tc>
        <w:tc>
          <w:tcPr>
            <w:tcW w:w="1200" w:type="pct"/>
            <w:shd w:val="clear" w:color="auto" w:fill="007EBB"/>
            <w:vAlign w:val="center"/>
          </w:tcPr>
          <w:p w14:paraId="42313D06" w14:textId="77777777" w:rsidR="000D4008" w:rsidRPr="00F34361" w:rsidRDefault="000D4008" w:rsidP="003B49A4">
            <w:pPr>
              <w:pStyle w:val="Piedepgina"/>
              <w:spacing w:line="276" w:lineRule="auto"/>
              <w:contextualSpacing/>
              <w:jc w:val="both"/>
              <w:rPr>
                <w:rFonts w:ascii="Arial" w:hAnsi="Arial" w:cs="Arial"/>
                <w:b/>
                <w:bCs/>
                <w:color w:val="FFFFFF"/>
                <w:sz w:val="20"/>
                <w:szCs w:val="20"/>
                <w:lang w:val="es-CO"/>
              </w:rPr>
            </w:pPr>
            <w:r w:rsidRPr="00F34361">
              <w:rPr>
                <w:rFonts w:ascii="Arial" w:hAnsi="Arial" w:cs="Arial"/>
                <w:b/>
                <w:bCs/>
                <w:color w:val="FFFFFF"/>
                <w:sz w:val="20"/>
                <w:szCs w:val="20"/>
                <w:lang w:val="es-CO"/>
              </w:rPr>
              <w:t>A</w:t>
            </w:r>
            <w:r>
              <w:rPr>
                <w:rFonts w:ascii="Arial" w:hAnsi="Arial" w:cs="Arial"/>
                <w:b/>
                <w:bCs/>
                <w:color w:val="FFFFFF"/>
                <w:sz w:val="20"/>
                <w:szCs w:val="20"/>
                <w:lang w:val="es-CO"/>
              </w:rPr>
              <w:t>PROBÓ</w:t>
            </w:r>
          </w:p>
        </w:tc>
      </w:tr>
      <w:tr w:rsidR="000D4008" w:rsidRPr="00F34361" w14:paraId="5A14E516" w14:textId="77777777" w:rsidTr="007D5BD7">
        <w:trPr>
          <w:cantSplit/>
          <w:trHeight w:val="849"/>
          <w:jc w:val="center"/>
        </w:trPr>
        <w:tc>
          <w:tcPr>
            <w:tcW w:w="1289" w:type="pct"/>
            <w:tcBorders>
              <w:bottom w:val="single" w:sz="4" w:space="0" w:color="auto"/>
            </w:tcBorders>
          </w:tcPr>
          <w:p w14:paraId="7B9BF845" w14:textId="77777777" w:rsidR="00131209" w:rsidRDefault="000D4008" w:rsidP="003B49A4">
            <w:pPr>
              <w:tabs>
                <w:tab w:val="center" w:pos="4419"/>
                <w:tab w:val="right" w:pos="8838"/>
              </w:tabs>
              <w:contextualSpacing/>
              <w:jc w:val="both"/>
              <w:rPr>
                <w:rFonts w:ascii="Arial" w:hAnsi="Arial" w:cs="Arial"/>
                <w:b/>
                <w:sz w:val="20"/>
              </w:rPr>
            </w:pPr>
            <w:r>
              <w:rPr>
                <w:rFonts w:ascii="Arial" w:hAnsi="Arial" w:cs="Arial"/>
                <w:b/>
                <w:sz w:val="20"/>
              </w:rPr>
              <w:t>Nombres y Apellidos:</w:t>
            </w:r>
          </w:p>
          <w:p w14:paraId="4D66CBB2" w14:textId="51094075" w:rsidR="000D4008" w:rsidRPr="00131209" w:rsidRDefault="007D5BD7" w:rsidP="003B49A4">
            <w:pPr>
              <w:tabs>
                <w:tab w:val="center" w:pos="4419"/>
                <w:tab w:val="right" w:pos="8838"/>
              </w:tabs>
              <w:contextualSpacing/>
              <w:jc w:val="both"/>
              <w:rPr>
                <w:rFonts w:ascii="Arial" w:hAnsi="Arial" w:cs="Arial"/>
                <w:bCs/>
                <w:sz w:val="20"/>
              </w:rPr>
            </w:pPr>
            <w:r>
              <w:rPr>
                <w:rFonts w:ascii="Arial" w:hAnsi="Arial" w:cs="Arial"/>
                <w:bCs/>
                <w:sz w:val="20"/>
              </w:rPr>
              <w:t>María Camila Vélez Navarro</w:t>
            </w:r>
          </w:p>
          <w:p w14:paraId="78750F2F" w14:textId="2FEF5CC9" w:rsidR="000D4008" w:rsidRPr="00131209" w:rsidRDefault="000D4008" w:rsidP="003B49A4">
            <w:pPr>
              <w:tabs>
                <w:tab w:val="center" w:pos="4419"/>
                <w:tab w:val="right" w:pos="8838"/>
              </w:tabs>
              <w:contextualSpacing/>
              <w:jc w:val="both"/>
              <w:rPr>
                <w:rFonts w:ascii="Arial" w:hAnsi="Arial" w:cs="Arial"/>
                <w:sz w:val="20"/>
              </w:rPr>
            </w:pPr>
            <w:r>
              <w:rPr>
                <w:rFonts w:ascii="Arial" w:hAnsi="Arial" w:cs="Arial"/>
                <w:b/>
                <w:sz w:val="20"/>
              </w:rPr>
              <w:t>Cargo:</w:t>
            </w:r>
            <w:r>
              <w:rPr>
                <w:rFonts w:ascii="Arial" w:hAnsi="Arial" w:cs="Arial"/>
                <w:sz w:val="20"/>
              </w:rPr>
              <w:t xml:space="preserve"> </w:t>
            </w:r>
            <w:r w:rsidR="00131209">
              <w:rPr>
                <w:rFonts w:ascii="Arial" w:hAnsi="Arial" w:cs="Arial"/>
                <w:sz w:val="20"/>
              </w:rPr>
              <w:t xml:space="preserve">Analista de Seguridad y Salud en el Trabajo </w:t>
            </w:r>
          </w:p>
        </w:tc>
        <w:tc>
          <w:tcPr>
            <w:tcW w:w="1031" w:type="pct"/>
            <w:tcBorders>
              <w:bottom w:val="single" w:sz="4" w:space="0" w:color="auto"/>
            </w:tcBorders>
          </w:tcPr>
          <w:p w14:paraId="219F6012" w14:textId="77777777" w:rsidR="007D5BD7" w:rsidRDefault="000D4008" w:rsidP="003B49A4">
            <w:pPr>
              <w:tabs>
                <w:tab w:val="center" w:pos="4419"/>
                <w:tab w:val="right" w:pos="8838"/>
              </w:tabs>
              <w:contextualSpacing/>
              <w:jc w:val="both"/>
              <w:rPr>
                <w:rFonts w:ascii="Arial" w:hAnsi="Arial" w:cs="Arial"/>
                <w:bCs/>
                <w:sz w:val="20"/>
              </w:rPr>
            </w:pPr>
            <w:r w:rsidRPr="00F34361">
              <w:rPr>
                <w:rFonts w:ascii="Arial" w:hAnsi="Arial" w:cs="Arial"/>
                <w:b/>
                <w:sz w:val="20"/>
                <w:szCs w:val="20"/>
                <w:lang w:val="es-CO"/>
              </w:rPr>
              <w:t xml:space="preserve">Nombres y </w:t>
            </w:r>
            <w:proofErr w:type="gramStart"/>
            <w:r w:rsidRPr="00F34361">
              <w:rPr>
                <w:rFonts w:ascii="Arial" w:hAnsi="Arial" w:cs="Arial"/>
                <w:b/>
                <w:sz w:val="20"/>
                <w:szCs w:val="20"/>
                <w:lang w:val="es-CO"/>
              </w:rPr>
              <w:t>Apellidos:</w:t>
            </w:r>
            <w:r>
              <w:rPr>
                <w:rFonts w:ascii="Arial" w:hAnsi="Arial" w:cs="Arial"/>
                <w:sz w:val="20"/>
                <w:szCs w:val="20"/>
                <w:lang w:val="es-CO"/>
              </w:rPr>
              <w:t>.</w:t>
            </w:r>
            <w:proofErr w:type="gramEnd"/>
            <w:r w:rsidR="007D5BD7">
              <w:rPr>
                <w:rFonts w:ascii="Arial" w:hAnsi="Arial" w:cs="Arial"/>
                <w:bCs/>
                <w:sz w:val="20"/>
              </w:rPr>
              <w:t xml:space="preserve"> María Camila Vélez Navarro</w:t>
            </w:r>
          </w:p>
          <w:p w14:paraId="18FADE34" w14:textId="6C3B718D" w:rsidR="000D4008" w:rsidRDefault="000D4008" w:rsidP="003B49A4">
            <w:pPr>
              <w:tabs>
                <w:tab w:val="center" w:pos="4419"/>
                <w:tab w:val="right" w:pos="8838"/>
              </w:tabs>
              <w:contextualSpacing/>
              <w:jc w:val="both"/>
              <w:rPr>
                <w:rFonts w:ascii="Arial" w:hAnsi="Arial" w:cs="Arial"/>
                <w:sz w:val="20"/>
                <w:szCs w:val="20"/>
                <w:lang w:val="es-CO"/>
              </w:rPr>
            </w:pPr>
            <w:r w:rsidRPr="00F34361">
              <w:rPr>
                <w:rFonts w:ascii="Arial" w:hAnsi="Arial" w:cs="Arial"/>
                <w:b/>
                <w:sz w:val="20"/>
                <w:szCs w:val="20"/>
                <w:lang w:val="es-CO"/>
              </w:rPr>
              <w:t>Cargo:</w:t>
            </w:r>
            <w:r>
              <w:rPr>
                <w:rFonts w:ascii="Arial" w:hAnsi="Arial" w:cs="Arial"/>
                <w:b/>
                <w:sz w:val="20"/>
                <w:szCs w:val="20"/>
                <w:lang w:val="es-CO"/>
              </w:rPr>
              <w:t xml:space="preserve"> </w:t>
            </w:r>
            <w:r w:rsidR="007D5BD7">
              <w:rPr>
                <w:rFonts w:ascii="Arial" w:hAnsi="Arial" w:cs="Arial"/>
                <w:sz w:val="20"/>
              </w:rPr>
              <w:t>Analista de Seguridad y Salud en el Trabajo</w:t>
            </w:r>
          </w:p>
          <w:p w14:paraId="6B2B22CA" w14:textId="77777777" w:rsidR="000D4008" w:rsidRPr="00F34361" w:rsidRDefault="000D4008" w:rsidP="003B49A4">
            <w:pPr>
              <w:pStyle w:val="Piedepgina"/>
              <w:spacing w:line="276" w:lineRule="auto"/>
              <w:contextualSpacing/>
              <w:jc w:val="both"/>
              <w:rPr>
                <w:rFonts w:ascii="Arial" w:hAnsi="Arial" w:cs="Arial"/>
                <w:b/>
                <w:sz w:val="20"/>
                <w:szCs w:val="20"/>
                <w:lang w:val="es-CO"/>
              </w:rPr>
            </w:pPr>
          </w:p>
        </w:tc>
        <w:tc>
          <w:tcPr>
            <w:tcW w:w="1480" w:type="pct"/>
            <w:tcBorders>
              <w:bottom w:val="single" w:sz="4" w:space="0" w:color="auto"/>
            </w:tcBorders>
          </w:tcPr>
          <w:p w14:paraId="70E29E89" w14:textId="5FC95E04" w:rsidR="000D4008" w:rsidRDefault="000D4008" w:rsidP="003B49A4">
            <w:pPr>
              <w:pStyle w:val="Piedepgina"/>
              <w:spacing w:line="276" w:lineRule="auto"/>
              <w:contextualSpacing/>
              <w:jc w:val="both"/>
              <w:rPr>
                <w:rFonts w:ascii="Arial" w:hAnsi="Arial" w:cs="Arial"/>
                <w:b/>
                <w:color w:val="000000"/>
                <w:sz w:val="20"/>
                <w:szCs w:val="20"/>
                <w:lang w:val="es-CO"/>
              </w:rPr>
            </w:pPr>
            <w:r w:rsidRPr="007674D0">
              <w:rPr>
                <w:rFonts w:ascii="Arial" w:hAnsi="Arial" w:cs="Arial"/>
                <w:b/>
                <w:color w:val="000000"/>
                <w:sz w:val="20"/>
                <w:szCs w:val="20"/>
                <w:lang w:val="es-CO"/>
              </w:rPr>
              <w:t xml:space="preserve">Nombres y Apellidos: </w:t>
            </w:r>
          </w:p>
          <w:p w14:paraId="4B28AD26" w14:textId="2125B7CD" w:rsidR="00131209" w:rsidRPr="00D41451" w:rsidRDefault="00131209" w:rsidP="003B49A4">
            <w:pPr>
              <w:pStyle w:val="Piedepgina"/>
              <w:spacing w:line="276" w:lineRule="auto"/>
              <w:contextualSpacing/>
              <w:jc w:val="both"/>
              <w:rPr>
                <w:rFonts w:ascii="Arial" w:hAnsi="Arial" w:cs="Arial"/>
                <w:color w:val="000000"/>
                <w:sz w:val="20"/>
                <w:szCs w:val="20"/>
                <w:lang w:val="es-CO"/>
              </w:rPr>
            </w:pPr>
            <w:r>
              <w:rPr>
                <w:rFonts w:ascii="Arial" w:hAnsi="Arial" w:cs="Arial"/>
                <w:color w:val="000000"/>
                <w:sz w:val="20"/>
                <w:szCs w:val="20"/>
                <w:lang w:val="es-CO"/>
              </w:rPr>
              <w:t xml:space="preserve">Grupo Administrativo de Gestión Ambiental y Sanitario </w:t>
            </w:r>
          </w:p>
          <w:p w14:paraId="40E8D10D" w14:textId="3F08FA81" w:rsidR="000D4008" w:rsidRPr="00F34361" w:rsidRDefault="000D4008" w:rsidP="003B49A4">
            <w:pPr>
              <w:pStyle w:val="Piedepgina"/>
              <w:spacing w:line="276" w:lineRule="auto"/>
              <w:contextualSpacing/>
              <w:jc w:val="both"/>
              <w:rPr>
                <w:rFonts w:ascii="Arial" w:hAnsi="Arial" w:cs="Arial"/>
                <w:sz w:val="20"/>
                <w:szCs w:val="20"/>
                <w:lang w:val="es-CO"/>
              </w:rPr>
            </w:pPr>
          </w:p>
        </w:tc>
        <w:tc>
          <w:tcPr>
            <w:tcW w:w="1200" w:type="pct"/>
            <w:tcBorders>
              <w:bottom w:val="single" w:sz="4" w:space="0" w:color="auto"/>
            </w:tcBorders>
          </w:tcPr>
          <w:p w14:paraId="3EA8AD20" w14:textId="2FE97488" w:rsidR="000D4008" w:rsidRDefault="000D4008" w:rsidP="003B49A4">
            <w:pPr>
              <w:pStyle w:val="Piedepgina"/>
              <w:spacing w:line="276" w:lineRule="auto"/>
              <w:contextualSpacing/>
              <w:jc w:val="both"/>
              <w:rPr>
                <w:rFonts w:ascii="Arial" w:hAnsi="Arial" w:cs="Arial"/>
                <w:b/>
                <w:color w:val="000000"/>
                <w:sz w:val="20"/>
                <w:szCs w:val="20"/>
                <w:lang w:val="es-CO"/>
              </w:rPr>
            </w:pPr>
            <w:r w:rsidRPr="007674D0">
              <w:rPr>
                <w:rFonts w:ascii="Arial" w:hAnsi="Arial" w:cs="Arial"/>
                <w:b/>
                <w:color w:val="000000"/>
                <w:sz w:val="20"/>
                <w:szCs w:val="20"/>
                <w:lang w:val="es-CO"/>
              </w:rPr>
              <w:t xml:space="preserve">Nombres y Apellidos: </w:t>
            </w:r>
          </w:p>
          <w:p w14:paraId="28585533" w14:textId="715F5159" w:rsidR="00131209" w:rsidRPr="00131209" w:rsidRDefault="00131209" w:rsidP="003B49A4">
            <w:pPr>
              <w:pStyle w:val="Piedepgina"/>
              <w:spacing w:line="276" w:lineRule="auto"/>
              <w:contextualSpacing/>
              <w:jc w:val="both"/>
              <w:rPr>
                <w:rFonts w:ascii="Arial" w:hAnsi="Arial" w:cs="Arial"/>
                <w:bCs/>
                <w:color w:val="000000"/>
                <w:sz w:val="20"/>
                <w:szCs w:val="20"/>
                <w:lang w:val="es-CO"/>
              </w:rPr>
            </w:pPr>
            <w:r w:rsidRPr="00131209">
              <w:rPr>
                <w:rFonts w:ascii="Arial" w:hAnsi="Arial" w:cs="Arial"/>
                <w:bCs/>
                <w:color w:val="000000"/>
                <w:sz w:val="20"/>
                <w:szCs w:val="20"/>
                <w:lang w:val="es-CO"/>
              </w:rPr>
              <w:t xml:space="preserve">María Alejandra Hoyos Cataño </w:t>
            </w:r>
          </w:p>
          <w:p w14:paraId="2B291267" w14:textId="77777777" w:rsidR="000D4008" w:rsidRDefault="000D4008" w:rsidP="003B49A4">
            <w:pPr>
              <w:pStyle w:val="Piedepgina"/>
              <w:spacing w:line="276" w:lineRule="auto"/>
              <w:contextualSpacing/>
              <w:jc w:val="both"/>
              <w:rPr>
                <w:rFonts w:ascii="Arial" w:hAnsi="Arial" w:cs="Arial"/>
                <w:b/>
                <w:color w:val="000000"/>
                <w:sz w:val="20"/>
                <w:szCs w:val="20"/>
                <w:lang w:val="es-CO"/>
              </w:rPr>
            </w:pPr>
            <w:r>
              <w:rPr>
                <w:rFonts w:ascii="Arial" w:hAnsi="Arial" w:cs="Arial"/>
                <w:b/>
                <w:color w:val="000000"/>
                <w:sz w:val="20"/>
                <w:szCs w:val="20"/>
                <w:lang w:val="es-CO"/>
              </w:rPr>
              <w:t xml:space="preserve">Cargo: </w:t>
            </w:r>
          </w:p>
          <w:p w14:paraId="68067073" w14:textId="31D0DBD9" w:rsidR="00131209" w:rsidRPr="00F34361" w:rsidRDefault="00131209" w:rsidP="003B49A4">
            <w:pPr>
              <w:pStyle w:val="Piedepgina"/>
              <w:spacing w:line="276" w:lineRule="auto"/>
              <w:contextualSpacing/>
              <w:jc w:val="both"/>
              <w:rPr>
                <w:rFonts w:ascii="Arial" w:hAnsi="Arial" w:cs="Arial"/>
                <w:sz w:val="20"/>
                <w:szCs w:val="20"/>
                <w:lang w:val="es-CO"/>
              </w:rPr>
            </w:pPr>
            <w:r>
              <w:rPr>
                <w:rFonts w:ascii="Arial" w:hAnsi="Arial" w:cs="Arial"/>
                <w:sz w:val="20"/>
                <w:szCs w:val="20"/>
                <w:lang w:val="es-CO"/>
              </w:rPr>
              <w:t xml:space="preserve">Jefe de Calidad  </w:t>
            </w:r>
          </w:p>
        </w:tc>
      </w:tr>
    </w:tbl>
    <w:p w14:paraId="6EA559C0" w14:textId="77777777" w:rsidR="000D4008" w:rsidRDefault="000D4008" w:rsidP="003B49A4">
      <w:pPr>
        <w:widowControl w:val="0"/>
        <w:autoSpaceDE w:val="0"/>
        <w:autoSpaceDN w:val="0"/>
        <w:adjustRightInd w:val="0"/>
        <w:snapToGrid w:val="0"/>
        <w:jc w:val="both"/>
        <w:rPr>
          <w:rFonts w:ascii="Arial" w:hAnsi="Arial" w:cs="Arial"/>
        </w:rPr>
      </w:pPr>
    </w:p>
    <w:sectPr w:rsidR="000D4008" w:rsidSect="00A146D5">
      <w:headerReference w:type="even" r:id="rId25"/>
      <w:headerReference w:type="default" r:id="rId26"/>
      <w:footerReference w:type="default" r:id="rId27"/>
      <w:headerReference w:type="first" r:id="rId28"/>
      <w:footerReference w:type="first" r:id="rId29"/>
      <w:pgSz w:w="12240" w:h="15840" w:code="1"/>
      <w:pgMar w:top="1417" w:right="1701" w:bottom="1417" w:left="1701" w:header="709" w:footer="8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5FE70" w14:textId="77777777" w:rsidR="005B3FC8" w:rsidRDefault="005B3FC8" w:rsidP="00D320C1">
      <w:pPr>
        <w:spacing w:after="0" w:line="240" w:lineRule="auto"/>
      </w:pPr>
      <w:r>
        <w:separator/>
      </w:r>
    </w:p>
  </w:endnote>
  <w:endnote w:type="continuationSeparator" w:id="0">
    <w:p w14:paraId="4A5CDEBB" w14:textId="77777777" w:rsidR="005B3FC8" w:rsidRDefault="005B3FC8" w:rsidP="00D3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68836"/>
      <w:docPartObj>
        <w:docPartGallery w:val="Page Numbers (Bottom of Page)"/>
        <w:docPartUnique/>
      </w:docPartObj>
    </w:sdtPr>
    <w:sdtEndPr>
      <w:rPr>
        <w:rFonts w:ascii="Arial" w:hAnsi="Arial" w:cs="Arial"/>
        <w:sz w:val="20"/>
      </w:rPr>
    </w:sdtEndPr>
    <w:sdtContent>
      <w:p w14:paraId="6D8172A1" w14:textId="77777777" w:rsidR="002A29AA" w:rsidRPr="00A52DDB" w:rsidRDefault="002A29AA">
        <w:pPr>
          <w:pStyle w:val="Piedepgina"/>
          <w:rPr>
            <w:rFonts w:ascii="Arial" w:hAnsi="Arial" w:cs="Arial"/>
            <w:sz w:val="20"/>
          </w:rPr>
        </w:pPr>
        <w:r>
          <w:rPr>
            <w:rFonts w:ascii="Arial" w:hAnsi="Arial" w:cs="Arial"/>
            <w:noProof/>
            <w:sz w:val="20"/>
            <w:lang w:val="es-CO"/>
          </w:rPr>
          <w:drawing>
            <wp:anchor distT="0" distB="0" distL="114300" distR="114300" simplePos="0" relativeHeight="251658240" behindDoc="1" locked="0" layoutInCell="1" allowOverlap="1" wp14:anchorId="30519552" wp14:editId="44DA3CC3">
              <wp:simplePos x="0" y="0"/>
              <wp:positionH relativeFrom="column">
                <wp:posOffset>1593215</wp:posOffset>
              </wp:positionH>
              <wp:positionV relativeFrom="paragraph">
                <wp:posOffset>-145415</wp:posOffset>
              </wp:positionV>
              <wp:extent cx="5114925" cy="1066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ta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5114925" cy="1066800"/>
                      </a:xfrm>
                      <a:prstGeom prst="rect">
                        <a:avLst/>
                      </a:prstGeom>
                    </pic:spPr>
                  </pic:pic>
                </a:graphicData>
              </a:graphic>
            </wp:anchor>
          </w:drawing>
        </w:r>
        <w:r w:rsidRPr="00A52DDB">
          <w:rPr>
            <w:rFonts w:ascii="Arial" w:hAnsi="Arial" w:cs="Arial"/>
            <w:sz w:val="20"/>
          </w:rPr>
          <w:fldChar w:fldCharType="begin"/>
        </w:r>
        <w:r w:rsidRPr="00A52DDB">
          <w:rPr>
            <w:rFonts w:ascii="Arial" w:hAnsi="Arial" w:cs="Arial"/>
            <w:sz w:val="20"/>
          </w:rPr>
          <w:instrText>PAGE   \* MERGEFORMAT</w:instrText>
        </w:r>
        <w:r w:rsidRPr="00A52DDB">
          <w:rPr>
            <w:rFonts w:ascii="Arial" w:hAnsi="Arial" w:cs="Arial"/>
            <w:sz w:val="20"/>
          </w:rPr>
          <w:fldChar w:fldCharType="separate"/>
        </w:r>
        <w:r w:rsidR="00F21228" w:rsidRPr="00F21228">
          <w:rPr>
            <w:rFonts w:ascii="Arial" w:hAnsi="Arial" w:cs="Arial"/>
            <w:noProof/>
            <w:sz w:val="20"/>
            <w:lang w:val="es-ES"/>
          </w:rPr>
          <w:t>1</w:t>
        </w:r>
        <w:r w:rsidRPr="00A52DDB">
          <w:rPr>
            <w:rFonts w:ascii="Arial" w:hAnsi="Arial" w:cs="Arial"/>
            <w:sz w:val="20"/>
          </w:rPr>
          <w:fldChar w:fldCharType="end"/>
        </w:r>
      </w:p>
    </w:sdtContent>
  </w:sdt>
  <w:p w14:paraId="1A178500" w14:textId="77777777" w:rsidR="002A29AA" w:rsidRDefault="002A29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9259753"/>
      <w:docPartObj>
        <w:docPartGallery w:val="Page Numbers (Bottom of Page)"/>
        <w:docPartUnique/>
      </w:docPartObj>
    </w:sdtPr>
    <w:sdtEndPr>
      <w:rPr>
        <w:rFonts w:ascii="Arial" w:hAnsi="Arial" w:cs="Arial"/>
      </w:rPr>
    </w:sdtEndPr>
    <w:sdtContent>
      <w:p w14:paraId="686634B7" w14:textId="77777777" w:rsidR="002A29AA" w:rsidRPr="00D0405C" w:rsidRDefault="002A29AA">
        <w:pPr>
          <w:pStyle w:val="Piedepgina"/>
          <w:rPr>
            <w:rFonts w:ascii="Arial" w:hAnsi="Arial" w:cs="Arial"/>
          </w:rPr>
        </w:pPr>
        <w:r>
          <w:rPr>
            <w:rFonts w:ascii="Arial" w:hAnsi="Arial" w:cs="Arial"/>
            <w:noProof/>
            <w:lang w:val="es-CO"/>
          </w:rPr>
          <w:drawing>
            <wp:anchor distT="0" distB="0" distL="114300" distR="114300" simplePos="0" relativeHeight="251657216" behindDoc="1" locked="0" layoutInCell="1" allowOverlap="1" wp14:anchorId="350E7B91" wp14:editId="07A74458">
              <wp:simplePos x="0" y="0"/>
              <wp:positionH relativeFrom="column">
                <wp:posOffset>1678940</wp:posOffset>
              </wp:positionH>
              <wp:positionV relativeFrom="paragraph">
                <wp:posOffset>-303530</wp:posOffset>
              </wp:positionV>
              <wp:extent cx="5048250" cy="105283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a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5048250" cy="1052830"/>
                      </a:xfrm>
                      <a:prstGeom prst="rect">
                        <a:avLst/>
                      </a:prstGeom>
                    </pic:spPr>
                  </pic:pic>
                </a:graphicData>
              </a:graphic>
            </wp:anchor>
          </w:drawing>
        </w:r>
        <w:r w:rsidRPr="00D0405C">
          <w:rPr>
            <w:rFonts w:ascii="Arial" w:hAnsi="Arial" w:cs="Arial"/>
          </w:rPr>
          <w:fldChar w:fldCharType="begin"/>
        </w:r>
        <w:r w:rsidRPr="00D0405C">
          <w:rPr>
            <w:rFonts w:ascii="Arial" w:hAnsi="Arial" w:cs="Arial"/>
          </w:rPr>
          <w:instrText>PAGE   \* MERGEFORMAT</w:instrText>
        </w:r>
        <w:r w:rsidRPr="00D0405C">
          <w:rPr>
            <w:rFonts w:ascii="Arial" w:hAnsi="Arial" w:cs="Arial"/>
          </w:rPr>
          <w:fldChar w:fldCharType="separate"/>
        </w:r>
        <w:r w:rsidRPr="0052362D">
          <w:rPr>
            <w:rFonts w:ascii="Arial" w:hAnsi="Arial" w:cs="Arial"/>
            <w:noProof/>
            <w:lang w:val="es-ES"/>
          </w:rPr>
          <w:t>1</w:t>
        </w:r>
        <w:r w:rsidRPr="00D0405C">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556A4" w14:textId="77777777" w:rsidR="005B3FC8" w:rsidRDefault="005B3FC8" w:rsidP="00D320C1">
      <w:pPr>
        <w:spacing w:after="0" w:line="240" w:lineRule="auto"/>
      </w:pPr>
      <w:r>
        <w:separator/>
      </w:r>
    </w:p>
  </w:footnote>
  <w:footnote w:type="continuationSeparator" w:id="0">
    <w:p w14:paraId="5C9F813F" w14:textId="77777777" w:rsidR="005B3FC8" w:rsidRDefault="005B3FC8" w:rsidP="00D3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10910" w14:textId="77777777" w:rsidR="002A29AA" w:rsidRDefault="00000000">
    <w:pPr>
      <w:pStyle w:val="Encabezado"/>
    </w:pPr>
    <w:r>
      <w:rPr>
        <w:noProof/>
      </w:rPr>
      <w:pict w14:anchorId="0DD85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032" o:spid="_x0000_s1026" type="#_x0000_t136" style="position:absolute;margin-left:0;margin-top:0;width:645.9pt;height:96.85pt;rotation:315;z-index:-251656192;mso-position-horizontal:center;mso-position-horizontal-relative:margin;mso-position-vertical:center;mso-position-vertical-relative:margin" o:allowincell="f" fillcolor="silver" stroked="f">
          <v:fill opacity=".5"/>
          <v:textpath style="font-family:&quot;Calibri&quot;;font-size:1pt" string="DOCUMENTO CONTROL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691"/>
      <w:gridCol w:w="2396"/>
      <w:gridCol w:w="2359"/>
      <w:gridCol w:w="1763"/>
    </w:tblGrid>
    <w:tr w:rsidR="002A29AA" w:rsidRPr="006B774C" w14:paraId="549AA3E5" w14:textId="77777777" w:rsidTr="00916820">
      <w:trPr>
        <w:cantSplit/>
        <w:trHeight w:val="219"/>
        <w:tblHeader/>
      </w:trPr>
      <w:tc>
        <w:tcPr>
          <w:tcW w:w="1461" w:type="pct"/>
          <w:vMerge w:val="restart"/>
          <w:tcBorders>
            <w:top w:val="single" w:sz="4" w:space="0" w:color="auto"/>
            <w:left w:val="single" w:sz="4" w:space="0" w:color="auto"/>
            <w:bottom w:val="single" w:sz="4" w:space="0" w:color="auto"/>
            <w:right w:val="single" w:sz="4" w:space="0" w:color="auto"/>
          </w:tcBorders>
          <w:vAlign w:val="center"/>
        </w:tcPr>
        <w:p w14:paraId="6730B99A" w14:textId="77777777" w:rsidR="002A29AA" w:rsidRPr="006B774C" w:rsidRDefault="002A29AA" w:rsidP="0052362D">
          <w:pPr>
            <w:pStyle w:val="Contenidodelatabla"/>
            <w:rPr>
              <w:rFonts w:cs="Arial"/>
              <w:b/>
              <w:bCs/>
              <w:sz w:val="20"/>
            </w:rPr>
          </w:pPr>
          <w:r w:rsidRPr="006B774C">
            <w:rPr>
              <w:rFonts w:cs="Arial"/>
              <w:noProof/>
              <w:sz w:val="20"/>
              <w:lang w:val="es-CO" w:eastAsia="es-CO"/>
            </w:rPr>
            <w:drawing>
              <wp:anchor distT="0" distB="0" distL="114300" distR="114300" simplePos="0" relativeHeight="251679232" behindDoc="1" locked="0" layoutInCell="1" allowOverlap="1" wp14:anchorId="3FB961BF" wp14:editId="45E7B6FA">
                <wp:simplePos x="0" y="0"/>
                <wp:positionH relativeFrom="column">
                  <wp:posOffset>-19685</wp:posOffset>
                </wp:positionH>
                <wp:positionV relativeFrom="paragraph">
                  <wp:posOffset>-882015</wp:posOffset>
                </wp:positionV>
                <wp:extent cx="1619250" cy="866775"/>
                <wp:effectExtent l="19050" t="0" r="0" b="0"/>
                <wp:wrapTight wrapText="bothSides">
                  <wp:wrapPolygon edited="0">
                    <wp:start x="-254" y="0"/>
                    <wp:lineTo x="-254" y="21363"/>
                    <wp:lineTo x="21600" y="21363"/>
                    <wp:lineTo x="21600" y="0"/>
                    <wp:lineTo x="-254" y="0"/>
                  </wp:wrapPolygon>
                </wp:wrapTight>
                <wp:docPr id="24" name="Imagen 1" descr="cid:image002.jpg@01CF39E9.AFEF6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CF39E9.AFEF6A20"/>
                        <pic:cNvPicPr>
                          <a:picLocks noChangeAspect="1" noChangeArrowheads="1"/>
                        </pic:cNvPicPr>
                      </pic:nvPicPr>
                      <pic:blipFill>
                        <a:blip r:embed="rId1"/>
                        <a:srcRect/>
                        <a:stretch>
                          <a:fillRect/>
                        </a:stretch>
                      </pic:blipFill>
                      <pic:spPr bwMode="auto">
                        <a:xfrm>
                          <a:off x="0" y="0"/>
                          <a:ext cx="1619250" cy="866775"/>
                        </a:xfrm>
                        <a:prstGeom prst="rect">
                          <a:avLst/>
                        </a:prstGeom>
                        <a:noFill/>
                        <a:ln w="9525">
                          <a:noFill/>
                          <a:miter lim="800000"/>
                          <a:headEnd/>
                          <a:tailEnd/>
                        </a:ln>
                      </pic:spPr>
                    </pic:pic>
                  </a:graphicData>
                </a:graphic>
              </wp:anchor>
            </w:drawing>
          </w:r>
        </w:p>
      </w:tc>
      <w:tc>
        <w:tcPr>
          <w:tcW w:w="3539" w:type="pct"/>
          <w:gridSpan w:val="3"/>
          <w:tcBorders>
            <w:left w:val="single" w:sz="4" w:space="0" w:color="auto"/>
          </w:tcBorders>
          <w:vAlign w:val="center"/>
        </w:tcPr>
        <w:p w14:paraId="534D3943" w14:textId="77777777" w:rsidR="002A29AA" w:rsidRPr="004A6EB9" w:rsidRDefault="002A29AA" w:rsidP="004A6EB9">
          <w:pPr>
            <w:jc w:val="center"/>
            <w:rPr>
              <w:rFonts w:ascii="Arial" w:hAnsi="Arial" w:cs="Arial"/>
              <w:b/>
            </w:rPr>
          </w:pPr>
          <w:r>
            <w:rPr>
              <w:rFonts w:ascii="Arial" w:hAnsi="Arial" w:cs="Arial"/>
              <w:b/>
            </w:rPr>
            <w:t xml:space="preserve">PROGRAMA DE SOSTENIBILIDAD AMBIENTAL  </w:t>
          </w:r>
        </w:p>
      </w:tc>
    </w:tr>
    <w:tr w:rsidR="002A29AA" w:rsidRPr="006B774C" w14:paraId="755CEC35" w14:textId="77777777" w:rsidTr="00916820">
      <w:trPr>
        <w:cantSplit/>
        <w:trHeight w:val="93"/>
        <w:tblHeader/>
      </w:trPr>
      <w:tc>
        <w:tcPr>
          <w:tcW w:w="1461" w:type="pct"/>
          <w:vMerge/>
          <w:tcBorders>
            <w:top w:val="single" w:sz="4" w:space="0" w:color="auto"/>
            <w:left w:val="single" w:sz="4" w:space="0" w:color="auto"/>
            <w:bottom w:val="single" w:sz="4" w:space="0" w:color="auto"/>
            <w:right w:val="single" w:sz="4" w:space="0" w:color="auto"/>
          </w:tcBorders>
          <w:vAlign w:val="center"/>
        </w:tcPr>
        <w:p w14:paraId="4B8E58E4" w14:textId="77777777" w:rsidR="002A29AA" w:rsidRPr="006B774C" w:rsidRDefault="002A29AA" w:rsidP="0052362D">
          <w:pPr>
            <w:pStyle w:val="Contenidodelatabla"/>
            <w:rPr>
              <w:rFonts w:cs="Arial"/>
              <w:sz w:val="20"/>
            </w:rPr>
          </w:pPr>
        </w:p>
      </w:tc>
      <w:tc>
        <w:tcPr>
          <w:tcW w:w="2582" w:type="pct"/>
          <w:gridSpan w:val="2"/>
          <w:tcBorders>
            <w:left w:val="single" w:sz="4" w:space="0" w:color="auto"/>
          </w:tcBorders>
          <w:vAlign w:val="center"/>
        </w:tcPr>
        <w:p w14:paraId="2EF4EE5B" w14:textId="77777777" w:rsidR="002A29AA" w:rsidRPr="006B774C" w:rsidRDefault="002A29AA" w:rsidP="0052362D">
          <w:pPr>
            <w:pStyle w:val="Encabezado"/>
            <w:tabs>
              <w:tab w:val="left" w:pos="2115"/>
            </w:tabs>
            <w:rPr>
              <w:rFonts w:ascii="Arial" w:hAnsi="Arial" w:cs="Arial"/>
              <w:bCs/>
              <w:sz w:val="20"/>
              <w:szCs w:val="20"/>
            </w:rPr>
          </w:pPr>
          <w:r w:rsidRPr="006B774C">
            <w:rPr>
              <w:rFonts w:ascii="Arial" w:hAnsi="Arial" w:cs="Arial"/>
              <w:b/>
              <w:bCs/>
              <w:sz w:val="20"/>
              <w:szCs w:val="20"/>
            </w:rPr>
            <w:t>MACROPROCESO:</w:t>
          </w:r>
          <w:r w:rsidRPr="006B774C">
            <w:rPr>
              <w:rFonts w:ascii="Arial" w:hAnsi="Arial" w:cs="Arial"/>
              <w:bCs/>
              <w:sz w:val="20"/>
              <w:szCs w:val="20"/>
            </w:rPr>
            <w:t xml:space="preserve"> </w:t>
          </w:r>
          <w:r>
            <w:rPr>
              <w:rFonts w:ascii="Arial" w:hAnsi="Arial" w:cs="Arial"/>
              <w:bCs/>
              <w:sz w:val="20"/>
              <w:szCs w:val="20"/>
            </w:rPr>
            <w:t xml:space="preserve">Direccionamiento Estratégico </w:t>
          </w:r>
        </w:p>
      </w:tc>
      <w:tc>
        <w:tcPr>
          <w:tcW w:w="957" w:type="pct"/>
          <w:vMerge w:val="restart"/>
          <w:vAlign w:val="center"/>
        </w:tcPr>
        <w:p w14:paraId="0568F680" w14:textId="77777777" w:rsidR="002A29AA" w:rsidRPr="006B774C" w:rsidRDefault="002A29AA" w:rsidP="0052362D">
          <w:pPr>
            <w:spacing w:after="0"/>
            <w:jc w:val="center"/>
            <w:rPr>
              <w:rFonts w:ascii="Arial" w:hAnsi="Arial" w:cs="Arial"/>
              <w:b/>
              <w:sz w:val="20"/>
              <w:szCs w:val="20"/>
            </w:rPr>
          </w:pPr>
          <w:r w:rsidRPr="006B774C">
            <w:rPr>
              <w:rFonts w:ascii="Arial" w:hAnsi="Arial" w:cs="Arial"/>
              <w:b/>
              <w:sz w:val="20"/>
              <w:szCs w:val="20"/>
            </w:rPr>
            <w:t>VERSIÓN:</w:t>
          </w:r>
        </w:p>
        <w:p w14:paraId="26C52D05" w14:textId="62D8DE4A" w:rsidR="002A29AA" w:rsidRPr="007D5BD7" w:rsidRDefault="002A29AA" w:rsidP="0052362D">
          <w:pPr>
            <w:spacing w:after="0"/>
            <w:jc w:val="center"/>
            <w:rPr>
              <w:rFonts w:ascii="Arial" w:hAnsi="Arial" w:cs="Arial"/>
              <w:b/>
              <w:bCs/>
              <w:sz w:val="20"/>
              <w:szCs w:val="20"/>
            </w:rPr>
          </w:pPr>
          <w:r w:rsidRPr="00916820">
            <w:rPr>
              <w:rFonts w:ascii="Arial" w:hAnsi="Arial" w:cs="Arial"/>
              <w:b/>
              <w:bCs/>
              <w:sz w:val="20"/>
              <w:szCs w:val="20"/>
            </w:rPr>
            <w:t>V0</w:t>
          </w:r>
          <w:r w:rsidR="00916820" w:rsidRPr="00916820">
            <w:rPr>
              <w:rFonts w:ascii="Arial" w:hAnsi="Arial" w:cs="Arial"/>
              <w:b/>
              <w:bCs/>
              <w:sz w:val="20"/>
              <w:szCs w:val="20"/>
            </w:rPr>
            <w:t>2</w:t>
          </w:r>
        </w:p>
      </w:tc>
    </w:tr>
    <w:tr w:rsidR="002A29AA" w:rsidRPr="006B774C" w14:paraId="05CFA820" w14:textId="77777777" w:rsidTr="00916820">
      <w:trPr>
        <w:cantSplit/>
        <w:trHeight w:val="93"/>
        <w:tblHeader/>
      </w:trPr>
      <w:tc>
        <w:tcPr>
          <w:tcW w:w="1461" w:type="pct"/>
          <w:vMerge/>
          <w:tcBorders>
            <w:top w:val="single" w:sz="4" w:space="0" w:color="auto"/>
            <w:left w:val="single" w:sz="4" w:space="0" w:color="auto"/>
            <w:bottom w:val="single" w:sz="4" w:space="0" w:color="auto"/>
            <w:right w:val="single" w:sz="4" w:space="0" w:color="auto"/>
          </w:tcBorders>
          <w:vAlign w:val="center"/>
        </w:tcPr>
        <w:p w14:paraId="08DEB3D4" w14:textId="77777777" w:rsidR="002A29AA" w:rsidRPr="006B774C" w:rsidRDefault="002A29AA" w:rsidP="0052362D">
          <w:pPr>
            <w:pStyle w:val="Contenidodelatabla"/>
            <w:rPr>
              <w:rFonts w:cs="Arial"/>
              <w:sz w:val="20"/>
            </w:rPr>
          </w:pPr>
        </w:p>
      </w:tc>
      <w:tc>
        <w:tcPr>
          <w:tcW w:w="2582" w:type="pct"/>
          <w:gridSpan w:val="2"/>
          <w:tcBorders>
            <w:left w:val="single" w:sz="4" w:space="0" w:color="auto"/>
          </w:tcBorders>
          <w:vAlign w:val="center"/>
        </w:tcPr>
        <w:p w14:paraId="62A5882E" w14:textId="77777777" w:rsidR="002A29AA" w:rsidRPr="006B774C" w:rsidRDefault="002A29AA" w:rsidP="004A6EB9">
          <w:pPr>
            <w:pStyle w:val="Encabezado"/>
            <w:tabs>
              <w:tab w:val="left" w:pos="2115"/>
            </w:tabs>
            <w:rPr>
              <w:rFonts w:ascii="Arial" w:hAnsi="Arial" w:cs="Arial"/>
              <w:b/>
              <w:bCs/>
              <w:sz w:val="20"/>
              <w:szCs w:val="20"/>
            </w:rPr>
          </w:pPr>
          <w:r w:rsidRPr="006B774C">
            <w:rPr>
              <w:rFonts w:ascii="Arial" w:hAnsi="Arial" w:cs="Arial"/>
              <w:b/>
              <w:bCs/>
              <w:sz w:val="20"/>
              <w:szCs w:val="20"/>
            </w:rPr>
            <w:t>PROCESO:</w:t>
          </w:r>
          <w:r w:rsidRPr="006B774C">
            <w:rPr>
              <w:rFonts w:ascii="Arial" w:hAnsi="Arial" w:cs="Arial"/>
              <w:bCs/>
              <w:sz w:val="20"/>
              <w:szCs w:val="20"/>
            </w:rPr>
            <w:t xml:space="preserve"> </w:t>
          </w:r>
          <w:r>
            <w:rPr>
              <w:rFonts w:ascii="Arial" w:hAnsi="Arial" w:cs="Arial"/>
              <w:bCs/>
              <w:sz w:val="20"/>
              <w:szCs w:val="20"/>
            </w:rPr>
            <w:t xml:space="preserve">Gestión de la Calidad </w:t>
          </w:r>
        </w:p>
      </w:tc>
      <w:tc>
        <w:tcPr>
          <w:tcW w:w="957" w:type="pct"/>
          <w:vMerge/>
          <w:vAlign w:val="center"/>
        </w:tcPr>
        <w:p w14:paraId="03664773" w14:textId="77777777" w:rsidR="002A29AA" w:rsidRPr="006B774C" w:rsidRDefault="002A29AA" w:rsidP="0052362D">
          <w:pPr>
            <w:jc w:val="center"/>
            <w:rPr>
              <w:rFonts w:ascii="Arial" w:hAnsi="Arial" w:cs="Arial"/>
              <w:b/>
              <w:sz w:val="20"/>
              <w:szCs w:val="20"/>
            </w:rPr>
          </w:pPr>
        </w:p>
      </w:tc>
    </w:tr>
    <w:tr w:rsidR="002A29AA" w:rsidRPr="006B774C" w14:paraId="72A06419" w14:textId="77777777" w:rsidTr="00916820">
      <w:trPr>
        <w:cantSplit/>
        <w:trHeight w:val="92"/>
        <w:tblHeader/>
      </w:trPr>
      <w:tc>
        <w:tcPr>
          <w:tcW w:w="1461" w:type="pct"/>
          <w:vMerge/>
          <w:tcBorders>
            <w:top w:val="single" w:sz="4" w:space="0" w:color="auto"/>
            <w:left w:val="single" w:sz="4" w:space="0" w:color="auto"/>
            <w:bottom w:val="single" w:sz="4" w:space="0" w:color="auto"/>
            <w:right w:val="single" w:sz="4" w:space="0" w:color="auto"/>
          </w:tcBorders>
          <w:vAlign w:val="center"/>
        </w:tcPr>
        <w:p w14:paraId="0A718096" w14:textId="77777777" w:rsidR="002A29AA" w:rsidRPr="006B774C" w:rsidRDefault="002A29AA" w:rsidP="0052362D">
          <w:pPr>
            <w:pStyle w:val="Contenidodelatabla"/>
            <w:rPr>
              <w:rFonts w:cs="Arial"/>
              <w:sz w:val="20"/>
            </w:rPr>
          </w:pPr>
        </w:p>
      </w:tc>
      <w:tc>
        <w:tcPr>
          <w:tcW w:w="1301" w:type="pct"/>
          <w:tcBorders>
            <w:left w:val="single" w:sz="4" w:space="0" w:color="auto"/>
          </w:tcBorders>
          <w:vAlign w:val="center"/>
        </w:tcPr>
        <w:p w14:paraId="3F5EAD5E" w14:textId="77777777" w:rsidR="002A29AA" w:rsidRPr="006B774C" w:rsidRDefault="002A29AA" w:rsidP="0052362D">
          <w:pPr>
            <w:pStyle w:val="Encabezado"/>
            <w:jc w:val="center"/>
            <w:rPr>
              <w:rFonts w:ascii="Arial" w:hAnsi="Arial" w:cs="Arial"/>
              <w:b/>
              <w:sz w:val="20"/>
              <w:szCs w:val="20"/>
            </w:rPr>
          </w:pPr>
          <w:r w:rsidRPr="006B774C">
            <w:rPr>
              <w:rFonts w:ascii="Arial" w:hAnsi="Arial" w:cs="Arial"/>
              <w:b/>
              <w:sz w:val="20"/>
              <w:szCs w:val="20"/>
            </w:rPr>
            <w:t>FECHA EMISIÓN:</w:t>
          </w:r>
        </w:p>
        <w:p w14:paraId="2E2DD5CD" w14:textId="77777777" w:rsidR="002A29AA" w:rsidRPr="006B774C" w:rsidRDefault="002A29AA" w:rsidP="00675D35">
          <w:pPr>
            <w:pStyle w:val="Encabezado"/>
            <w:jc w:val="center"/>
            <w:rPr>
              <w:rFonts w:ascii="Arial" w:hAnsi="Arial" w:cs="Arial"/>
              <w:sz w:val="20"/>
              <w:szCs w:val="20"/>
            </w:rPr>
          </w:pPr>
          <w:r>
            <w:rPr>
              <w:rFonts w:ascii="Arial" w:hAnsi="Arial" w:cs="Arial"/>
              <w:sz w:val="20"/>
              <w:szCs w:val="20"/>
            </w:rPr>
            <w:t>1/09/2017</w:t>
          </w:r>
        </w:p>
      </w:tc>
      <w:tc>
        <w:tcPr>
          <w:tcW w:w="1281" w:type="pct"/>
          <w:vAlign w:val="center"/>
        </w:tcPr>
        <w:p w14:paraId="2F6FED78" w14:textId="77777777" w:rsidR="002A29AA" w:rsidRPr="00925EAA" w:rsidRDefault="002A29AA" w:rsidP="0052362D">
          <w:pPr>
            <w:pStyle w:val="Encabezado"/>
            <w:jc w:val="center"/>
            <w:rPr>
              <w:rFonts w:ascii="Arial" w:hAnsi="Arial" w:cs="Arial"/>
              <w:b/>
              <w:bCs/>
              <w:sz w:val="20"/>
              <w:szCs w:val="20"/>
            </w:rPr>
          </w:pPr>
          <w:r w:rsidRPr="00925EAA">
            <w:rPr>
              <w:rFonts w:ascii="Arial" w:hAnsi="Arial" w:cs="Arial"/>
              <w:b/>
              <w:bCs/>
              <w:sz w:val="20"/>
              <w:szCs w:val="20"/>
            </w:rPr>
            <w:t xml:space="preserve">FECHA ACTUALIZACIÓN: </w:t>
          </w:r>
        </w:p>
        <w:p w14:paraId="73F5DFD2" w14:textId="7B94D26D" w:rsidR="002A29AA" w:rsidRPr="00925EAA" w:rsidRDefault="00916820" w:rsidP="00675D35">
          <w:pPr>
            <w:pStyle w:val="Encabezado"/>
            <w:jc w:val="center"/>
            <w:rPr>
              <w:rFonts w:ascii="Arial" w:hAnsi="Arial" w:cs="Arial"/>
              <w:b/>
              <w:bCs/>
              <w:sz w:val="20"/>
              <w:szCs w:val="20"/>
            </w:rPr>
          </w:pPr>
          <w:r>
            <w:rPr>
              <w:rFonts w:ascii="Arial" w:hAnsi="Arial" w:cs="Arial"/>
              <w:b/>
              <w:bCs/>
              <w:sz w:val="20"/>
              <w:szCs w:val="20"/>
            </w:rPr>
            <w:t>31/01/2024</w:t>
          </w:r>
        </w:p>
      </w:tc>
      <w:tc>
        <w:tcPr>
          <w:tcW w:w="957" w:type="pct"/>
          <w:vAlign w:val="center"/>
        </w:tcPr>
        <w:p w14:paraId="3A986337" w14:textId="77777777" w:rsidR="002A29AA" w:rsidRPr="006B774C" w:rsidRDefault="002A29AA" w:rsidP="0052362D">
          <w:pPr>
            <w:pStyle w:val="Encabezado"/>
            <w:jc w:val="center"/>
            <w:rPr>
              <w:rFonts w:ascii="Arial" w:hAnsi="Arial" w:cs="Arial"/>
              <w:b/>
              <w:sz w:val="20"/>
              <w:szCs w:val="20"/>
            </w:rPr>
          </w:pPr>
          <w:r w:rsidRPr="006B774C">
            <w:rPr>
              <w:rFonts w:ascii="Arial" w:hAnsi="Arial" w:cs="Arial"/>
              <w:b/>
              <w:sz w:val="20"/>
              <w:szCs w:val="20"/>
            </w:rPr>
            <w:t>CÓDIGO:</w:t>
          </w:r>
        </w:p>
        <w:p w14:paraId="03230C6D" w14:textId="1730B421" w:rsidR="002A29AA" w:rsidRPr="006B774C" w:rsidRDefault="00916820" w:rsidP="0052362D">
          <w:pPr>
            <w:pStyle w:val="Encabezado"/>
            <w:jc w:val="center"/>
            <w:rPr>
              <w:rFonts w:ascii="Arial" w:hAnsi="Arial" w:cs="Arial"/>
              <w:b/>
              <w:sz w:val="20"/>
              <w:szCs w:val="20"/>
            </w:rPr>
          </w:pPr>
          <w:r>
            <w:rPr>
              <w:rFonts w:ascii="Arial" w:hAnsi="Arial" w:cs="Arial"/>
              <w:b/>
              <w:sz w:val="20"/>
              <w:szCs w:val="20"/>
            </w:rPr>
            <w:t>PC-GAF-GA-01</w:t>
          </w:r>
        </w:p>
      </w:tc>
    </w:tr>
  </w:tbl>
  <w:p w14:paraId="0E2CFD43" w14:textId="77777777" w:rsidR="002A29AA" w:rsidRPr="00A52DDB" w:rsidRDefault="00000000">
    <w:pPr>
      <w:pStyle w:val="Encabezado"/>
      <w:rPr>
        <w:rFonts w:ascii="Arial" w:hAnsi="Arial" w:cs="Arial"/>
        <w:sz w:val="20"/>
        <w:szCs w:val="20"/>
      </w:rPr>
    </w:pPr>
    <w:r>
      <w:rPr>
        <w:noProof/>
      </w:rPr>
      <w:pict w14:anchorId="65635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033" o:spid="_x0000_s1027" type="#_x0000_t136" style="position:absolute;margin-left:0;margin-top:0;width:645.9pt;height:96.85pt;rotation:315;z-index:-251655168;mso-position-horizontal:center;mso-position-horizontal-relative:margin;mso-position-vertical:center;mso-position-vertical-relative:margin" o:allowincell="f" fillcolor="silver" stroked="f">
          <v:fill opacity=".5"/>
          <v:textpath style="font-family:&quot;Calibri&quot;;font-size:1pt" string="DOCUMENTO CONTROL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690"/>
      <w:gridCol w:w="2396"/>
      <w:gridCol w:w="2360"/>
      <w:gridCol w:w="1382"/>
    </w:tblGrid>
    <w:tr w:rsidR="002A29AA" w:rsidRPr="006B774C" w14:paraId="3886205D" w14:textId="77777777" w:rsidTr="00EE39EA">
      <w:trPr>
        <w:cantSplit/>
        <w:trHeight w:val="219"/>
        <w:tblHeader/>
      </w:trPr>
      <w:tc>
        <w:tcPr>
          <w:tcW w:w="1339" w:type="pct"/>
          <w:vMerge w:val="restart"/>
          <w:tcBorders>
            <w:top w:val="single" w:sz="4" w:space="0" w:color="auto"/>
            <w:left w:val="single" w:sz="4" w:space="0" w:color="auto"/>
            <w:bottom w:val="single" w:sz="4" w:space="0" w:color="auto"/>
            <w:right w:val="single" w:sz="4" w:space="0" w:color="auto"/>
          </w:tcBorders>
          <w:vAlign w:val="center"/>
        </w:tcPr>
        <w:p w14:paraId="65DF8F06" w14:textId="77777777" w:rsidR="002A29AA" w:rsidRPr="006B774C" w:rsidRDefault="002A29AA" w:rsidP="00D0405C">
          <w:pPr>
            <w:pStyle w:val="Contenidodelatabla"/>
            <w:rPr>
              <w:rFonts w:cs="Arial"/>
              <w:b/>
              <w:bCs/>
              <w:sz w:val="20"/>
            </w:rPr>
          </w:pPr>
          <w:r w:rsidRPr="006B774C">
            <w:rPr>
              <w:rFonts w:cs="Arial"/>
              <w:noProof/>
              <w:sz w:val="20"/>
              <w:lang w:val="es-CO" w:eastAsia="es-CO"/>
            </w:rPr>
            <w:drawing>
              <wp:anchor distT="0" distB="0" distL="114300" distR="114300" simplePos="0" relativeHeight="251655168" behindDoc="1" locked="0" layoutInCell="1" allowOverlap="1" wp14:anchorId="0359D3BE" wp14:editId="281CDDC4">
                <wp:simplePos x="0" y="0"/>
                <wp:positionH relativeFrom="column">
                  <wp:posOffset>-19685</wp:posOffset>
                </wp:positionH>
                <wp:positionV relativeFrom="paragraph">
                  <wp:posOffset>-882015</wp:posOffset>
                </wp:positionV>
                <wp:extent cx="1619250" cy="866775"/>
                <wp:effectExtent l="19050" t="0" r="0" b="0"/>
                <wp:wrapTight wrapText="bothSides">
                  <wp:wrapPolygon edited="0">
                    <wp:start x="-254" y="0"/>
                    <wp:lineTo x="-254" y="21363"/>
                    <wp:lineTo x="21600" y="21363"/>
                    <wp:lineTo x="21600" y="0"/>
                    <wp:lineTo x="-254" y="0"/>
                  </wp:wrapPolygon>
                </wp:wrapTight>
                <wp:docPr id="21" name="Imagen 1" descr="cid:image002.jpg@01CF39E9.AFEF6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CF39E9.AFEF6A20"/>
                        <pic:cNvPicPr>
                          <a:picLocks noChangeAspect="1" noChangeArrowheads="1"/>
                        </pic:cNvPicPr>
                      </pic:nvPicPr>
                      <pic:blipFill>
                        <a:blip r:embed="rId1"/>
                        <a:srcRect/>
                        <a:stretch>
                          <a:fillRect/>
                        </a:stretch>
                      </pic:blipFill>
                      <pic:spPr bwMode="auto">
                        <a:xfrm>
                          <a:off x="0" y="0"/>
                          <a:ext cx="1619250" cy="866775"/>
                        </a:xfrm>
                        <a:prstGeom prst="rect">
                          <a:avLst/>
                        </a:prstGeom>
                        <a:noFill/>
                        <a:ln w="9525">
                          <a:noFill/>
                          <a:miter lim="800000"/>
                          <a:headEnd/>
                          <a:tailEnd/>
                        </a:ln>
                      </pic:spPr>
                    </pic:pic>
                  </a:graphicData>
                </a:graphic>
              </wp:anchor>
            </w:drawing>
          </w:r>
        </w:p>
      </w:tc>
      <w:tc>
        <w:tcPr>
          <w:tcW w:w="3661" w:type="pct"/>
          <w:gridSpan w:val="3"/>
          <w:tcBorders>
            <w:left w:val="single" w:sz="4" w:space="0" w:color="auto"/>
          </w:tcBorders>
          <w:vAlign w:val="center"/>
        </w:tcPr>
        <w:p w14:paraId="4C7ED38A" w14:textId="77777777" w:rsidR="002A29AA" w:rsidRPr="006B774C" w:rsidRDefault="002A29AA" w:rsidP="00EE39EA">
          <w:pPr>
            <w:spacing w:after="0"/>
            <w:ind w:left="807"/>
            <w:rPr>
              <w:rFonts w:ascii="Arial" w:hAnsi="Arial" w:cs="Arial"/>
              <w:b/>
              <w:bCs/>
              <w:sz w:val="20"/>
              <w:szCs w:val="20"/>
            </w:rPr>
          </w:pPr>
          <w:r>
            <w:rPr>
              <w:rFonts w:ascii="Arial" w:hAnsi="Arial" w:cs="Arial"/>
              <w:b/>
              <w:sz w:val="20"/>
              <w:szCs w:val="20"/>
            </w:rPr>
            <w:t>FORMATO DE ESTRUCTURA DE</w:t>
          </w:r>
          <w:r w:rsidRPr="006B774C">
            <w:rPr>
              <w:rFonts w:ascii="Arial" w:hAnsi="Arial" w:cs="Arial"/>
              <w:b/>
              <w:sz w:val="20"/>
              <w:szCs w:val="20"/>
            </w:rPr>
            <w:t xml:space="preserve"> MANUAL</w:t>
          </w:r>
        </w:p>
      </w:tc>
    </w:tr>
    <w:tr w:rsidR="002A29AA" w:rsidRPr="006B774C" w14:paraId="3C6D56C5" w14:textId="77777777" w:rsidTr="002A29AA">
      <w:trPr>
        <w:cantSplit/>
        <w:trHeight w:val="93"/>
        <w:tblHeader/>
      </w:trPr>
      <w:tc>
        <w:tcPr>
          <w:tcW w:w="1339" w:type="pct"/>
          <w:vMerge/>
          <w:tcBorders>
            <w:top w:val="single" w:sz="4" w:space="0" w:color="auto"/>
            <w:left w:val="single" w:sz="4" w:space="0" w:color="auto"/>
            <w:bottom w:val="single" w:sz="4" w:space="0" w:color="auto"/>
            <w:right w:val="single" w:sz="4" w:space="0" w:color="auto"/>
          </w:tcBorders>
          <w:vAlign w:val="center"/>
        </w:tcPr>
        <w:p w14:paraId="0C94515A" w14:textId="77777777" w:rsidR="002A29AA" w:rsidRPr="006B774C" w:rsidRDefault="002A29AA" w:rsidP="00D0405C">
          <w:pPr>
            <w:pStyle w:val="Contenidodelatabla"/>
            <w:rPr>
              <w:rFonts w:cs="Arial"/>
              <w:sz w:val="20"/>
            </w:rPr>
          </w:pPr>
        </w:p>
      </w:tc>
      <w:tc>
        <w:tcPr>
          <w:tcW w:w="2817" w:type="pct"/>
          <w:gridSpan w:val="2"/>
          <w:tcBorders>
            <w:left w:val="single" w:sz="4" w:space="0" w:color="auto"/>
          </w:tcBorders>
          <w:vAlign w:val="center"/>
        </w:tcPr>
        <w:p w14:paraId="31019AB3" w14:textId="77777777" w:rsidR="002A29AA" w:rsidRPr="006B774C" w:rsidRDefault="002A29AA" w:rsidP="006B774C">
          <w:pPr>
            <w:pStyle w:val="Encabezado"/>
            <w:tabs>
              <w:tab w:val="left" w:pos="2115"/>
            </w:tabs>
            <w:rPr>
              <w:rFonts w:ascii="Arial" w:hAnsi="Arial" w:cs="Arial"/>
              <w:bCs/>
              <w:sz w:val="20"/>
              <w:szCs w:val="20"/>
            </w:rPr>
          </w:pPr>
          <w:r w:rsidRPr="006B774C">
            <w:rPr>
              <w:rFonts w:ascii="Arial" w:hAnsi="Arial" w:cs="Arial"/>
              <w:b/>
              <w:bCs/>
              <w:sz w:val="20"/>
              <w:szCs w:val="20"/>
            </w:rPr>
            <w:t>MACROPROCESO:</w:t>
          </w:r>
          <w:r w:rsidRPr="006B774C">
            <w:rPr>
              <w:rFonts w:ascii="Arial" w:hAnsi="Arial" w:cs="Arial"/>
              <w:bCs/>
              <w:sz w:val="20"/>
              <w:szCs w:val="20"/>
            </w:rPr>
            <w:t xml:space="preserve"> Direccionamiento Estratégico</w:t>
          </w:r>
        </w:p>
      </w:tc>
      <w:tc>
        <w:tcPr>
          <w:tcW w:w="844" w:type="pct"/>
          <w:vMerge w:val="restart"/>
          <w:vAlign w:val="center"/>
        </w:tcPr>
        <w:p w14:paraId="259896ED" w14:textId="77777777" w:rsidR="002A29AA" w:rsidRPr="006B774C" w:rsidRDefault="002A29AA" w:rsidP="00F71878">
          <w:pPr>
            <w:spacing w:after="0"/>
            <w:jc w:val="center"/>
            <w:rPr>
              <w:rFonts w:ascii="Arial" w:hAnsi="Arial" w:cs="Arial"/>
              <w:b/>
              <w:sz w:val="20"/>
              <w:szCs w:val="20"/>
            </w:rPr>
          </w:pPr>
          <w:r w:rsidRPr="006B774C">
            <w:rPr>
              <w:rFonts w:ascii="Arial" w:hAnsi="Arial" w:cs="Arial"/>
              <w:b/>
              <w:sz w:val="20"/>
              <w:szCs w:val="20"/>
            </w:rPr>
            <w:t>VERSIÓN:</w:t>
          </w:r>
        </w:p>
        <w:p w14:paraId="69E2CA07" w14:textId="77777777" w:rsidR="002A29AA" w:rsidRPr="006B774C" w:rsidRDefault="002A29AA" w:rsidP="00F71878">
          <w:pPr>
            <w:spacing w:after="0"/>
            <w:jc w:val="center"/>
            <w:rPr>
              <w:rFonts w:ascii="Arial" w:hAnsi="Arial" w:cs="Arial"/>
              <w:sz w:val="20"/>
              <w:szCs w:val="20"/>
            </w:rPr>
          </w:pPr>
          <w:r w:rsidRPr="006B774C">
            <w:rPr>
              <w:rFonts w:ascii="Arial" w:hAnsi="Arial" w:cs="Arial"/>
              <w:bCs/>
              <w:sz w:val="20"/>
              <w:szCs w:val="20"/>
            </w:rPr>
            <w:t>02</w:t>
          </w:r>
        </w:p>
      </w:tc>
    </w:tr>
    <w:tr w:rsidR="002A29AA" w:rsidRPr="006B774C" w14:paraId="538D5B8D" w14:textId="77777777" w:rsidTr="002A29AA">
      <w:trPr>
        <w:cantSplit/>
        <w:trHeight w:val="93"/>
        <w:tblHeader/>
      </w:trPr>
      <w:tc>
        <w:tcPr>
          <w:tcW w:w="1339" w:type="pct"/>
          <w:vMerge/>
          <w:tcBorders>
            <w:top w:val="single" w:sz="4" w:space="0" w:color="auto"/>
            <w:left w:val="single" w:sz="4" w:space="0" w:color="auto"/>
            <w:bottom w:val="single" w:sz="4" w:space="0" w:color="auto"/>
            <w:right w:val="single" w:sz="4" w:space="0" w:color="auto"/>
          </w:tcBorders>
          <w:vAlign w:val="center"/>
        </w:tcPr>
        <w:p w14:paraId="49A69071" w14:textId="77777777" w:rsidR="002A29AA" w:rsidRPr="006B774C" w:rsidRDefault="002A29AA" w:rsidP="00D0405C">
          <w:pPr>
            <w:pStyle w:val="Contenidodelatabla"/>
            <w:rPr>
              <w:rFonts w:cs="Arial"/>
              <w:sz w:val="20"/>
            </w:rPr>
          </w:pPr>
        </w:p>
      </w:tc>
      <w:tc>
        <w:tcPr>
          <w:tcW w:w="2817" w:type="pct"/>
          <w:gridSpan w:val="2"/>
          <w:tcBorders>
            <w:left w:val="single" w:sz="4" w:space="0" w:color="auto"/>
          </w:tcBorders>
          <w:vAlign w:val="center"/>
        </w:tcPr>
        <w:p w14:paraId="160026D4" w14:textId="77777777" w:rsidR="002A29AA" w:rsidRPr="006B774C" w:rsidRDefault="002A29AA" w:rsidP="006B774C">
          <w:pPr>
            <w:pStyle w:val="Encabezado"/>
            <w:tabs>
              <w:tab w:val="left" w:pos="2115"/>
            </w:tabs>
            <w:rPr>
              <w:rFonts w:ascii="Arial" w:hAnsi="Arial" w:cs="Arial"/>
              <w:b/>
              <w:bCs/>
              <w:sz w:val="20"/>
              <w:szCs w:val="20"/>
            </w:rPr>
          </w:pPr>
          <w:r w:rsidRPr="006B774C">
            <w:rPr>
              <w:rFonts w:ascii="Arial" w:hAnsi="Arial" w:cs="Arial"/>
              <w:b/>
              <w:bCs/>
              <w:sz w:val="20"/>
              <w:szCs w:val="20"/>
            </w:rPr>
            <w:t>PROCESO:</w:t>
          </w:r>
          <w:r w:rsidRPr="006B774C">
            <w:rPr>
              <w:rFonts w:ascii="Arial" w:hAnsi="Arial" w:cs="Arial"/>
              <w:bCs/>
              <w:sz w:val="20"/>
              <w:szCs w:val="20"/>
            </w:rPr>
            <w:t xml:space="preserve"> Gestión de la Calidad</w:t>
          </w:r>
        </w:p>
      </w:tc>
      <w:tc>
        <w:tcPr>
          <w:tcW w:w="844" w:type="pct"/>
          <w:vMerge/>
          <w:vAlign w:val="center"/>
        </w:tcPr>
        <w:p w14:paraId="1EDE5C73" w14:textId="77777777" w:rsidR="002A29AA" w:rsidRPr="006B774C" w:rsidRDefault="002A29AA" w:rsidP="00D0405C">
          <w:pPr>
            <w:jc w:val="center"/>
            <w:rPr>
              <w:rFonts w:ascii="Arial" w:hAnsi="Arial" w:cs="Arial"/>
              <w:b/>
              <w:sz w:val="20"/>
              <w:szCs w:val="20"/>
            </w:rPr>
          </w:pPr>
        </w:p>
      </w:tc>
    </w:tr>
    <w:tr w:rsidR="002A29AA" w:rsidRPr="006B774C" w14:paraId="6FA9444A" w14:textId="77777777" w:rsidTr="002A29AA">
      <w:trPr>
        <w:cantSplit/>
        <w:trHeight w:val="92"/>
        <w:tblHeader/>
      </w:trPr>
      <w:tc>
        <w:tcPr>
          <w:tcW w:w="1339" w:type="pct"/>
          <w:vMerge/>
          <w:tcBorders>
            <w:top w:val="single" w:sz="4" w:space="0" w:color="auto"/>
            <w:left w:val="single" w:sz="4" w:space="0" w:color="auto"/>
            <w:bottom w:val="single" w:sz="4" w:space="0" w:color="auto"/>
            <w:right w:val="single" w:sz="4" w:space="0" w:color="auto"/>
          </w:tcBorders>
          <w:vAlign w:val="center"/>
        </w:tcPr>
        <w:p w14:paraId="70FE1DC4" w14:textId="77777777" w:rsidR="002A29AA" w:rsidRPr="006B774C" w:rsidRDefault="002A29AA" w:rsidP="00D0405C">
          <w:pPr>
            <w:pStyle w:val="Contenidodelatabla"/>
            <w:rPr>
              <w:rFonts w:cs="Arial"/>
              <w:sz w:val="20"/>
            </w:rPr>
          </w:pPr>
        </w:p>
      </w:tc>
      <w:tc>
        <w:tcPr>
          <w:tcW w:w="1419" w:type="pct"/>
          <w:tcBorders>
            <w:left w:val="single" w:sz="4" w:space="0" w:color="auto"/>
          </w:tcBorders>
          <w:vAlign w:val="center"/>
        </w:tcPr>
        <w:p w14:paraId="5FC8D778" w14:textId="77777777" w:rsidR="002A29AA" w:rsidRPr="006B774C" w:rsidRDefault="002A29AA" w:rsidP="00D0405C">
          <w:pPr>
            <w:pStyle w:val="Encabezado"/>
            <w:jc w:val="center"/>
            <w:rPr>
              <w:rFonts w:ascii="Arial" w:hAnsi="Arial" w:cs="Arial"/>
              <w:b/>
              <w:sz w:val="20"/>
              <w:szCs w:val="20"/>
            </w:rPr>
          </w:pPr>
          <w:r w:rsidRPr="006B774C">
            <w:rPr>
              <w:rFonts w:ascii="Arial" w:hAnsi="Arial" w:cs="Arial"/>
              <w:b/>
              <w:sz w:val="20"/>
              <w:szCs w:val="20"/>
            </w:rPr>
            <w:t>FECHA EMISIÓN:</w:t>
          </w:r>
        </w:p>
        <w:p w14:paraId="36FF0CC2" w14:textId="77777777" w:rsidR="002A29AA" w:rsidRPr="006B774C" w:rsidRDefault="002A29AA" w:rsidP="00F71878">
          <w:pPr>
            <w:pStyle w:val="Encabezado"/>
            <w:jc w:val="center"/>
            <w:rPr>
              <w:rFonts w:ascii="Arial" w:hAnsi="Arial" w:cs="Arial"/>
              <w:sz w:val="20"/>
              <w:szCs w:val="20"/>
            </w:rPr>
          </w:pPr>
          <w:r w:rsidRPr="006B774C">
            <w:rPr>
              <w:rFonts w:ascii="Arial" w:hAnsi="Arial" w:cs="Arial"/>
              <w:sz w:val="20"/>
              <w:szCs w:val="20"/>
            </w:rPr>
            <w:t>13/09/2013</w:t>
          </w:r>
        </w:p>
      </w:tc>
      <w:tc>
        <w:tcPr>
          <w:tcW w:w="1398" w:type="pct"/>
          <w:vAlign w:val="center"/>
        </w:tcPr>
        <w:p w14:paraId="7199331C" w14:textId="77777777" w:rsidR="002A29AA" w:rsidRPr="006B774C" w:rsidRDefault="002A29AA" w:rsidP="00D0405C">
          <w:pPr>
            <w:pStyle w:val="Encabezado"/>
            <w:jc w:val="center"/>
            <w:rPr>
              <w:rFonts w:ascii="Arial" w:hAnsi="Arial" w:cs="Arial"/>
              <w:sz w:val="20"/>
              <w:szCs w:val="20"/>
            </w:rPr>
          </w:pPr>
          <w:r w:rsidRPr="006B774C">
            <w:rPr>
              <w:rFonts w:ascii="Arial" w:hAnsi="Arial" w:cs="Arial"/>
              <w:b/>
              <w:bCs/>
              <w:sz w:val="20"/>
              <w:szCs w:val="20"/>
            </w:rPr>
            <w:t xml:space="preserve">FECHA ACTUALIZACIÓN: </w:t>
          </w:r>
        </w:p>
        <w:p w14:paraId="1D4AA1B3" w14:textId="77777777" w:rsidR="002A29AA" w:rsidRPr="006B774C" w:rsidRDefault="002A29AA" w:rsidP="006B774C">
          <w:pPr>
            <w:pStyle w:val="Encabezado"/>
            <w:jc w:val="center"/>
            <w:rPr>
              <w:rFonts w:ascii="Arial" w:hAnsi="Arial" w:cs="Arial"/>
              <w:sz w:val="20"/>
              <w:szCs w:val="20"/>
            </w:rPr>
          </w:pPr>
          <w:r w:rsidRPr="006B774C">
            <w:rPr>
              <w:rFonts w:ascii="Arial" w:hAnsi="Arial" w:cs="Arial"/>
              <w:sz w:val="20"/>
              <w:szCs w:val="20"/>
            </w:rPr>
            <w:t>04/09/2020</w:t>
          </w:r>
        </w:p>
      </w:tc>
      <w:tc>
        <w:tcPr>
          <w:tcW w:w="844" w:type="pct"/>
          <w:vAlign w:val="center"/>
        </w:tcPr>
        <w:p w14:paraId="532A127D" w14:textId="77777777" w:rsidR="002A29AA" w:rsidRPr="006B774C" w:rsidRDefault="002A29AA" w:rsidP="00D0405C">
          <w:pPr>
            <w:pStyle w:val="Encabezado"/>
            <w:jc w:val="center"/>
            <w:rPr>
              <w:rFonts w:ascii="Arial" w:hAnsi="Arial" w:cs="Arial"/>
              <w:b/>
              <w:sz w:val="20"/>
              <w:szCs w:val="20"/>
            </w:rPr>
          </w:pPr>
          <w:r w:rsidRPr="006B774C">
            <w:rPr>
              <w:rFonts w:ascii="Arial" w:hAnsi="Arial" w:cs="Arial"/>
              <w:b/>
              <w:sz w:val="20"/>
              <w:szCs w:val="20"/>
            </w:rPr>
            <w:t>CÓDIGO:</w:t>
          </w:r>
        </w:p>
        <w:p w14:paraId="101423AC" w14:textId="77777777" w:rsidR="002A29AA" w:rsidRPr="006B774C" w:rsidRDefault="002A29AA" w:rsidP="00F71878">
          <w:pPr>
            <w:pStyle w:val="Encabezado"/>
            <w:jc w:val="center"/>
            <w:rPr>
              <w:rFonts w:ascii="Arial" w:hAnsi="Arial" w:cs="Arial"/>
              <w:b/>
              <w:sz w:val="20"/>
              <w:szCs w:val="20"/>
            </w:rPr>
          </w:pPr>
          <w:r w:rsidRPr="006B774C">
            <w:rPr>
              <w:rFonts w:ascii="Arial" w:hAnsi="Arial" w:cs="Arial"/>
              <w:bCs/>
              <w:sz w:val="20"/>
              <w:szCs w:val="20"/>
            </w:rPr>
            <w:t>FO-GC-02</w:t>
          </w:r>
        </w:p>
      </w:tc>
    </w:tr>
  </w:tbl>
  <w:p w14:paraId="4BADBDAC" w14:textId="77777777" w:rsidR="002A29AA" w:rsidRDefault="002A29AA">
    <w:pPr>
      <w:pStyle w:val="Encabezado"/>
    </w:pPr>
    <w:r>
      <w:rPr>
        <w:rFonts w:ascii="Arial" w:hAnsi="Arial" w:cs="Arial"/>
        <w:noProof/>
        <w:sz w:val="20"/>
        <w:szCs w:val="20"/>
        <w:lang w:val="es-CO"/>
      </w:rPr>
      <w:drawing>
        <wp:anchor distT="0" distB="0" distL="114300" distR="114300" simplePos="0" relativeHeight="251656192" behindDoc="0" locked="0" layoutInCell="1" allowOverlap="1" wp14:anchorId="76747574" wp14:editId="6CCAC764">
          <wp:simplePos x="0" y="0"/>
          <wp:positionH relativeFrom="column">
            <wp:posOffset>4260215</wp:posOffset>
          </wp:positionH>
          <wp:positionV relativeFrom="paragraph">
            <wp:posOffset>387985</wp:posOffset>
          </wp:positionV>
          <wp:extent cx="1371600" cy="457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LIGENCIAMIENTO.png"/>
                  <pic:cNvPicPr/>
                </pic:nvPicPr>
                <pic:blipFill>
                  <a:blip r:embed="rId2">
                    <a:extLst>
                      <a:ext uri="{28A0092B-C50C-407E-A947-70E740481C1C}">
                        <a14:useLocalDpi xmlns:a14="http://schemas.microsoft.com/office/drawing/2010/main" val="0"/>
                      </a:ext>
                    </a:extLst>
                  </a:blip>
                  <a:stretch>
                    <a:fillRect/>
                  </a:stretch>
                </pic:blipFill>
                <pic:spPr>
                  <a:xfrm>
                    <a:off x="0" y="0"/>
                    <a:ext cx="1371600" cy="457200"/>
                  </a:xfrm>
                  <a:prstGeom prst="rect">
                    <a:avLst/>
                  </a:prstGeom>
                </pic:spPr>
              </pic:pic>
            </a:graphicData>
          </a:graphic>
        </wp:anchor>
      </w:drawing>
    </w:r>
    <w:r w:rsidR="00000000">
      <w:rPr>
        <w:noProof/>
      </w:rPr>
      <w:pict w14:anchorId="3A504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661031" o:spid="_x0000_s1025" type="#_x0000_t136" style="position:absolute;margin-left:0;margin-top:0;width:645.9pt;height:96.85pt;rotation:315;z-index:-251657216;mso-position-horizontal:center;mso-position-horizontal-relative:margin;mso-position-vertical:center;mso-position-vertical-relative:margin" o:allowincell="f" fillcolor="silver" stroked="f">
          <v:fill opacity=".5"/>
          <v:textpath style="font-family:&quot;Calibri&quot;;font-size:1pt" string="DOCUMENTO CONTROL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A5E37"/>
    <w:multiLevelType w:val="multilevel"/>
    <w:tmpl w:val="770449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066EF9"/>
    <w:multiLevelType w:val="multilevel"/>
    <w:tmpl w:val="FDAC36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994751E"/>
    <w:multiLevelType w:val="multilevel"/>
    <w:tmpl w:val="99CA7E1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241F27"/>
    <w:multiLevelType w:val="hybridMultilevel"/>
    <w:tmpl w:val="DA50AB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CF0828"/>
    <w:multiLevelType w:val="multilevel"/>
    <w:tmpl w:val="37BA538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280903"/>
    <w:multiLevelType w:val="hybridMultilevel"/>
    <w:tmpl w:val="C1068C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D8484F"/>
    <w:multiLevelType w:val="multilevel"/>
    <w:tmpl w:val="63E0261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8955C2"/>
    <w:multiLevelType w:val="hybridMultilevel"/>
    <w:tmpl w:val="4858B6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733CF7"/>
    <w:multiLevelType w:val="hybridMultilevel"/>
    <w:tmpl w:val="F17E0274"/>
    <w:lvl w:ilvl="0" w:tplc="B48297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33C55"/>
    <w:multiLevelType w:val="hybridMultilevel"/>
    <w:tmpl w:val="4BE05AB2"/>
    <w:lvl w:ilvl="0" w:tplc="AE486FB0">
      <w:start w:val="2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97C6A58"/>
    <w:multiLevelType w:val="multilevel"/>
    <w:tmpl w:val="D9D0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531DE2"/>
    <w:multiLevelType w:val="hybridMultilevel"/>
    <w:tmpl w:val="B7FCE21C"/>
    <w:lvl w:ilvl="0" w:tplc="86E2FE34">
      <w:start w:val="7"/>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1D2162"/>
    <w:multiLevelType w:val="hybridMultilevel"/>
    <w:tmpl w:val="CB5AEC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6E0FC1"/>
    <w:multiLevelType w:val="hybridMultilevel"/>
    <w:tmpl w:val="7AF6D0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CBC37A4"/>
    <w:multiLevelType w:val="hybridMultilevel"/>
    <w:tmpl w:val="2ECA4A9A"/>
    <w:lvl w:ilvl="0" w:tplc="7542F9D6">
      <w:start w:val="2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C32060"/>
    <w:multiLevelType w:val="multilevel"/>
    <w:tmpl w:val="5E5C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4B4D2E"/>
    <w:multiLevelType w:val="hybridMultilevel"/>
    <w:tmpl w:val="42E83768"/>
    <w:lvl w:ilvl="0" w:tplc="0C0A0001">
      <w:start w:val="1"/>
      <w:numFmt w:val="bullet"/>
      <w:pStyle w:val="Listaconvietas"/>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21453390">
    <w:abstractNumId w:val="16"/>
  </w:num>
  <w:num w:numId="2" w16cid:durableId="1950433544">
    <w:abstractNumId w:val="1"/>
  </w:num>
  <w:num w:numId="3" w16cid:durableId="277184103">
    <w:abstractNumId w:val="9"/>
  </w:num>
  <w:num w:numId="4" w16cid:durableId="1910729401">
    <w:abstractNumId w:val="14"/>
  </w:num>
  <w:num w:numId="5" w16cid:durableId="18971590">
    <w:abstractNumId w:val="5"/>
  </w:num>
  <w:num w:numId="6" w16cid:durableId="1728643986">
    <w:abstractNumId w:val="8"/>
  </w:num>
  <w:num w:numId="7" w16cid:durableId="1827624659">
    <w:abstractNumId w:val="11"/>
  </w:num>
  <w:num w:numId="8" w16cid:durableId="334649895">
    <w:abstractNumId w:val="0"/>
  </w:num>
  <w:num w:numId="9" w16cid:durableId="1305744332">
    <w:abstractNumId w:val="2"/>
  </w:num>
  <w:num w:numId="10" w16cid:durableId="443233028">
    <w:abstractNumId w:val="6"/>
  </w:num>
  <w:num w:numId="11" w16cid:durableId="1491023696">
    <w:abstractNumId w:val="10"/>
  </w:num>
  <w:num w:numId="12" w16cid:durableId="1676303711">
    <w:abstractNumId w:val="15"/>
  </w:num>
  <w:num w:numId="13" w16cid:durableId="622469359">
    <w:abstractNumId w:val="7"/>
  </w:num>
  <w:num w:numId="14" w16cid:durableId="377977327">
    <w:abstractNumId w:val="3"/>
  </w:num>
  <w:num w:numId="15" w16cid:durableId="1855608987">
    <w:abstractNumId w:val="4"/>
  </w:num>
  <w:num w:numId="16" w16cid:durableId="19622807">
    <w:abstractNumId w:val="12"/>
  </w:num>
  <w:num w:numId="17" w16cid:durableId="1097558931">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C1"/>
    <w:rsid w:val="00000C33"/>
    <w:rsid w:val="000016A7"/>
    <w:rsid w:val="000020F7"/>
    <w:rsid w:val="00012736"/>
    <w:rsid w:val="000127EB"/>
    <w:rsid w:val="00013D94"/>
    <w:rsid w:val="00014889"/>
    <w:rsid w:val="0001628E"/>
    <w:rsid w:val="00016359"/>
    <w:rsid w:val="000167EF"/>
    <w:rsid w:val="00016BF4"/>
    <w:rsid w:val="000170AC"/>
    <w:rsid w:val="00020453"/>
    <w:rsid w:val="00020596"/>
    <w:rsid w:val="0002194F"/>
    <w:rsid w:val="0002442B"/>
    <w:rsid w:val="000308C7"/>
    <w:rsid w:val="0003099B"/>
    <w:rsid w:val="000317BA"/>
    <w:rsid w:val="000328C5"/>
    <w:rsid w:val="00033B5F"/>
    <w:rsid w:val="0003405C"/>
    <w:rsid w:val="00036016"/>
    <w:rsid w:val="00037CFF"/>
    <w:rsid w:val="00040E56"/>
    <w:rsid w:val="00042568"/>
    <w:rsid w:val="00042BEA"/>
    <w:rsid w:val="00044EEC"/>
    <w:rsid w:val="00045625"/>
    <w:rsid w:val="0004671F"/>
    <w:rsid w:val="0004715D"/>
    <w:rsid w:val="000473F4"/>
    <w:rsid w:val="00047728"/>
    <w:rsid w:val="00050C21"/>
    <w:rsid w:val="000545C0"/>
    <w:rsid w:val="00054BF2"/>
    <w:rsid w:val="00060561"/>
    <w:rsid w:val="00062F87"/>
    <w:rsid w:val="00064134"/>
    <w:rsid w:val="00064881"/>
    <w:rsid w:val="0007398C"/>
    <w:rsid w:val="00074961"/>
    <w:rsid w:val="00077AC2"/>
    <w:rsid w:val="00077D36"/>
    <w:rsid w:val="00081C7A"/>
    <w:rsid w:val="00083380"/>
    <w:rsid w:val="00083AA7"/>
    <w:rsid w:val="0008468C"/>
    <w:rsid w:val="0008656D"/>
    <w:rsid w:val="00090220"/>
    <w:rsid w:val="00091A3D"/>
    <w:rsid w:val="000941CB"/>
    <w:rsid w:val="000942AC"/>
    <w:rsid w:val="00095CE1"/>
    <w:rsid w:val="00096C9B"/>
    <w:rsid w:val="00097019"/>
    <w:rsid w:val="000A03EE"/>
    <w:rsid w:val="000A2155"/>
    <w:rsid w:val="000A42C1"/>
    <w:rsid w:val="000A526D"/>
    <w:rsid w:val="000A5B46"/>
    <w:rsid w:val="000A6739"/>
    <w:rsid w:val="000A7231"/>
    <w:rsid w:val="000B18DA"/>
    <w:rsid w:val="000B267D"/>
    <w:rsid w:val="000B4CD3"/>
    <w:rsid w:val="000B6BF5"/>
    <w:rsid w:val="000C0897"/>
    <w:rsid w:val="000C1DFA"/>
    <w:rsid w:val="000C4498"/>
    <w:rsid w:val="000C5C76"/>
    <w:rsid w:val="000C72D4"/>
    <w:rsid w:val="000D4008"/>
    <w:rsid w:val="000D5EAB"/>
    <w:rsid w:val="000D5F1D"/>
    <w:rsid w:val="000D60A4"/>
    <w:rsid w:val="000D6729"/>
    <w:rsid w:val="000E14FC"/>
    <w:rsid w:val="000E2DF0"/>
    <w:rsid w:val="000E4BDF"/>
    <w:rsid w:val="000F068E"/>
    <w:rsid w:val="000F1278"/>
    <w:rsid w:val="000F1E96"/>
    <w:rsid w:val="000F68F7"/>
    <w:rsid w:val="000F69E7"/>
    <w:rsid w:val="000F7FA2"/>
    <w:rsid w:val="001008A8"/>
    <w:rsid w:val="00100938"/>
    <w:rsid w:val="00100E4E"/>
    <w:rsid w:val="0010141E"/>
    <w:rsid w:val="00101879"/>
    <w:rsid w:val="0010559B"/>
    <w:rsid w:val="00106C81"/>
    <w:rsid w:val="001100E7"/>
    <w:rsid w:val="00110BF6"/>
    <w:rsid w:val="001136B6"/>
    <w:rsid w:val="00115E85"/>
    <w:rsid w:val="0012180C"/>
    <w:rsid w:val="00123374"/>
    <w:rsid w:val="00125D8A"/>
    <w:rsid w:val="001307F0"/>
    <w:rsid w:val="00131209"/>
    <w:rsid w:val="00133B95"/>
    <w:rsid w:val="00135484"/>
    <w:rsid w:val="00141A87"/>
    <w:rsid w:val="00141CC7"/>
    <w:rsid w:val="001420D8"/>
    <w:rsid w:val="0014309A"/>
    <w:rsid w:val="001457B0"/>
    <w:rsid w:val="00146BD7"/>
    <w:rsid w:val="001503AE"/>
    <w:rsid w:val="001555D0"/>
    <w:rsid w:val="00155A54"/>
    <w:rsid w:val="00155A8A"/>
    <w:rsid w:val="001566CB"/>
    <w:rsid w:val="00160C69"/>
    <w:rsid w:val="0016615E"/>
    <w:rsid w:val="00166973"/>
    <w:rsid w:val="00170E34"/>
    <w:rsid w:val="001736B5"/>
    <w:rsid w:val="00174A40"/>
    <w:rsid w:val="00175040"/>
    <w:rsid w:val="00187289"/>
    <w:rsid w:val="00187767"/>
    <w:rsid w:val="00187A59"/>
    <w:rsid w:val="00187CED"/>
    <w:rsid w:val="00187D31"/>
    <w:rsid w:val="00190443"/>
    <w:rsid w:val="001906F9"/>
    <w:rsid w:val="00191FC1"/>
    <w:rsid w:val="00192008"/>
    <w:rsid w:val="0019389B"/>
    <w:rsid w:val="00194AFD"/>
    <w:rsid w:val="001A0929"/>
    <w:rsid w:val="001A1BD0"/>
    <w:rsid w:val="001B0E0E"/>
    <w:rsid w:val="001B1204"/>
    <w:rsid w:val="001B301B"/>
    <w:rsid w:val="001B5574"/>
    <w:rsid w:val="001C544E"/>
    <w:rsid w:val="001C59D2"/>
    <w:rsid w:val="001C5EE7"/>
    <w:rsid w:val="001C5F78"/>
    <w:rsid w:val="001D19CB"/>
    <w:rsid w:val="001D39A5"/>
    <w:rsid w:val="001D4ACC"/>
    <w:rsid w:val="001E172D"/>
    <w:rsid w:val="001E3294"/>
    <w:rsid w:val="001E367C"/>
    <w:rsid w:val="001E4ECF"/>
    <w:rsid w:val="001E59DA"/>
    <w:rsid w:val="001E6C44"/>
    <w:rsid w:val="001E71C6"/>
    <w:rsid w:val="001F1BE3"/>
    <w:rsid w:val="001F1D8D"/>
    <w:rsid w:val="001F3787"/>
    <w:rsid w:val="001F4404"/>
    <w:rsid w:val="001F5268"/>
    <w:rsid w:val="001F67B5"/>
    <w:rsid w:val="001F73CC"/>
    <w:rsid w:val="001F754F"/>
    <w:rsid w:val="002031B4"/>
    <w:rsid w:val="0020600D"/>
    <w:rsid w:val="002107CB"/>
    <w:rsid w:val="00212987"/>
    <w:rsid w:val="00212CA0"/>
    <w:rsid w:val="00214A8E"/>
    <w:rsid w:val="00216080"/>
    <w:rsid w:val="00217DA8"/>
    <w:rsid w:val="00221AFE"/>
    <w:rsid w:val="00222D11"/>
    <w:rsid w:val="0022621A"/>
    <w:rsid w:val="0022627C"/>
    <w:rsid w:val="00231B64"/>
    <w:rsid w:val="00231BE5"/>
    <w:rsid w:val="00232036"/>
    <w:rsid w:val="0023365D"/>
    <w:rsid w:val="00235E8C"/>
    <w:rsid w:val="0023694B"/>
    <w:rsid w:val="00236D19"/>
    <w:rsid w:val="002405CC"/>
    <w:rsid w:val="00240A4E"/>
    <w:rsid w:val="00240DF7"/>
    <w:rsid w:val="00242EF1"/>
    <w:rsid w:val="002433BA"/>
    <w:rsid w:val="00245AF5"/>
    <w:rsid w:val="002472B5"/>
    <w:rsid w:val="002475D7"/>
    <w:rsid w:val="00247EAF"/>
    <w:rsid w:val="002513C0"/>
    <w:rsid w:val="00252EED"/>
    <w:rsid w:val="00254F6E"/>
    <w:rsid w:val="00256E0E"/>
    <w:rsid w:val="002604E4"/>
    <w:rsid w:val="00260EC2"/>
    <w:rsid w:val="002614E9"/>
    <w:rsid w:val="00261F4A"/>
    <w:rsid w:val="002620BC"/>
    <w:rsid w:val="002663DB"/>
    <w:rsid w:val="00266742"/>
    <w:rsid w:val="00267261"/>
    <w:rsid w:val="002706D2"/>
    <w:rsid w:val="002709C4"/>
    <w:rsid w:val="00272B68"/>
    <w:rsid w:val="00274400"/>
    <w:rsid w:val="002749E9"/>
    <w:rsid w:val="00275C76"/>
    <w:rsid w:val="00275DCD"/>
    <w:rsid w:val="00275FA4"/>
    <w:rsid w:val="00277685"/>
    <w:rsid w:val="002861E2"/>
    <w:rsid w:val="0028698E"/>
    <w:rsid w:val="00290237"/>
    <w:rsid w:val="0029059D"/>
    <w:rsid w:val="002905C1"/>
    <w:rsid w:val="00291A60"/>
    <w:rsid w:val="0029420E"/>
    <w:rsid w:val="002A29AA"/>
    <w:rsid w:val="002A548E"/>
    <w:rsid w:val="002A6136"/>
    <w:rsid w:val="002B1F8E"/>
    <w:rsid w:val="002B4C1D"/>
    <w:rsid w:val="002B63AA"/>
    <w:rsid w:val="002B6583"/>
    <w:rsid w:val="002B71C2"/>
    <w:rsid w:val="002C18A1"/>
    <w:rsid w:val="002C1FE2"/>
    <w:rsid w:val="002C269F"/>
    <w:rsid w:val="002C2C4C"/>
    <w:rsid w:val="002C2CE1"/>
    <w:rsid w:val="002C4982"/>
    <w:rsid w:val="002C6100"/>
    <w:rsid w:val="002C6961"/>
    <w:rsid w:val="002C7C1E"/>
    <w:rsid w:val="002D35E1"/>
    <w:rsid w:val="002D36DB"/>
    <w:rsid w:val="002D3A96"/>
    <w:rsid w:val="002E0831"/>
    <w:rsid w:val="002E3067"/>
    <w:rsid w:val="002E3724"/>
    <w:rsid w:val="002E5695"/>
    <w:rsid w:val="002F01C7"/>
    <w:rsid w:val="002F1C74"/>
    <w:rsid w:val="002F6C8B"/>
    <w:rsid w:val="003024A9"/>
    <w:rsid w:val="003031EC"/>
    <w:rsid w:val="00305E36"/>
    <w:rsid w:val="00306A17"/>
    <w:rsid w:val="0031113E"/>
    <w:rsid w:val="00321975"/>
    <w:rsid w:val="00322040"/>
    <w:rsid w:val="00322D8C"/>
    <w:rsid w:val="0032424F"/>
    <w:rsid w:val="003253C6"/>
    <w:rsid w:val="00326C6C"/>
    <w:rsid w:val="003314B7"/>
    <w:rsid w:val="00334ECB"/>
    <w:rsid w:val="00335C0C"/>
    <w:rsid w:val="00337101"/>
    <w:rsid w:val="003372D2"/>
    <w:rsid w:val="003422F6"/>
    <w:rsid w:val="0034344D"/>
    <w:rsid w:val="003460A2"/>
    <w:rsid w:val="00346D1C"/>
    <w:rsid w:val="00350035"/>
    <w:rsid w:val="0035287A"/>
    <w:rsid w:val="003528EF"/>
    <w:rsid w:val="003562F7"/>
    <w:rsid w:val="003568FA"/>
    <w:rsid w:val="00357252"/>
    <w:rsid w:val="003604E8"/>
    <w:rsid w:val="00363198"/>
    <w:rsid w:val="00364E30"/>
    <w:rsid w:val="00365A1D"/>
    <w:rsid w:val="00366E55"/>
    <w:rsid w:val="00366F44"/>
    <w:rsid w:val="00372E9D"/>
    <w:rsid w:val="00373B84"/>
    <w:rsid w:val="003748E2"/>
    <w:rsid w:val="0037573B"/>
    <w:rsid w:val="00376BEF"/>
    <w:rsid w:val="0038084E"/>
    <w:rsid w:val="00381DE7"/>
    <w:rsid w:val="00381FDC"/>
    <w:rsid w:val="00382F35"/>
    <w:rsid w:val="00383117"/>
    <w:rsid w:val="00387659"/>
    <w:rsid w:val="00387898"/>
    <w:rsid w:val="00390A70"/>
    <w:rsid w:val="00395741"/>
    <w:rsid w:val="00395CC3"/>
    <w:rsid w:val="00396E7F"/>
    <w:rsid w:val="003A04A1"/>
    <w:rsid w:val="003A1F90"/>
    <w:rsid w:val="003A2ED0"/>
    <w:rsid w:val="003A3357"/>
    <w:rsid w:val="003A612D"/>
    <w:rsid w:val="003A7578"/>
    <w:rsid w:val="003B1ED8"/>
    <w:rsid w:val="003B49A4"/>
    <w:rsid w:val="003B5345"/>
    <w:rsid w:val="003B5E08"/>
    <w:rsid w:val="003B7216"/>
    <w:rsid w:val="003B734D"/>
    <w:rsid w:val="003C3013"/>
    <w:rsid w:val="003C360C"/>
    <w:rsid w:val="003C55F4"/>
    <w:rsid w:val="003C5BA2"/>
    <w:rsid w:val="003C60AB"/>
    <w:rsid w:val="003C700C"/>
    <w:rsid w:val="003D2378"/>
    <w:rsid w:val="003D24C9"/>
    <w:rsid w:val="003D30EA"/>
    <w:rsid w:val="003D5327"/>
    <w:rsid w:val="003D58AA"/>
    <w:rsid w:val="003D6320"/>
    <w:rsid w:val="003D71E2"/>
    <w:rsid w:val="003E17A9"/>
    <w:rsid w:val="003E5D4E"/>
    <w:rsid w:val="003E5DA8"/>
    <w:rsid w:val="003E7247"/>
    <w:rsid w:val="003F0795"/>
    <w:rsid w:val="003F16A6"/>
    <w:rsid w:val="003F2E18"/>
    <w:rsid w:val="003F52A7"/>
    <w:rsid w:val="003F55B2"/>
    <w:rsid w:val="003F6E67"/>
    <w:rsid w:val="003F700E"/>
    <w:rsid w:val="00401A80"/>
    <w:rsid w:val="00402437"/>
    <w:rsid w:val="00402C99"/>
    <w:rsid w:val="00407723"/>
    <w:rsid w:val="00412F66"/>
    <w:rsid w:val="00414FAC"/>
    <w:rsid w:val="004156B8"/>
    <w:rsid w:val="00417449"/>
    <w:rsid w:val="00420002"/>
    <w:rsid w:val="00420651"/>
    <w:rsid w:val="00422F96"/>
    <w:rsid w:val="0042488A"/>
    <w:rsid w:val="004260E8"/>
    <w:rsid w:val="004264C4"/>
    <w:rsid w:val="004326FA"/>
    <w:rsid w:val="00432B71"/>
    <w:rsid w:val="00433297"/>
    <w:rsid w:val="00433C45"/>
    <w:rsid w:val="0043620A"/>
    <w:rsid w:val="0043704A"/>
    <w:rsid w:val="00440588"/>
    <w:rsid w:val="00440A7D"/>
    <w:rsid w:val="00444009"/>
    <w:rsid w:val="00444B71"/>
    <w:rsid w:val="00451AE1"/>
    <w:rsid w:val="00452003"/>
    <w:rsid w:val="004537EA"/>
    <w:rsid w:val="00453DC8"/>
    <w:rsid w:val="00461174"/>
    <w:rsid w:val="00464A9D"/>
    <w:rsid w:val="00464F26"/>
    <w:rsid w:val="00470F4E"/>
    <w:rsid w:val="004710A3"/>
    <w:rsid w:val="00473D53"/>
    <w:rsid w:val="0047720A"/>
    <w:rsid w:val="0048188F"/>
    <w:rsid w:val="00481C3B"/>
    <w:rsid w:val="0048257A"/>
    <w:rsid w:val="0048456C"/>
    <w:rsid w:val="00485AE0"/>
    <w:rsid w:val="00487382"/>
    <w:rsid w:val="0049282A"/>
    <w:rsid w:val="004A172A"/>
    <w:rsid w:val="004A2B4E"/>
    <w:rsid w:val="004A473E"/>
    <w:rsid w:val="004A48DA"/>
    <w:rsid w:val="004A610F"/>
    <w:rsid w:val="004A6D12"/>
    <w:rsid w:val="004A6EB9"/>
    <w:rsid w:val="004A708C"/>
    <w:rsid w:val="004B27D1"/>
    <w:rsid w:val="004B50BB"/>
    <w:rsid w:val="004B60E1"/>
    <w:rsid w:val="004B689A"/>
    <w:rsid w:val="004C1D25"/>
    <w:rsid w:val="004C2EF9"/>
    <w:rsid w:val="004C4BD0"/>
    <w:rsid w:val="004D06F8"/>
    <w:rsid w:val="004D34CD"/>
    <w:rsid w:val="004D392C"/>
    <w:rsid w:val="004D48EE"/>
    <w:rsid w:val="004E7CF4"/>
    <w:rsid w:val="004F09B7"/>
    <w:rsid w:val="004F11BA"/>
    <w:rsid w:val="004F607E"/>
    <w:rsid w:val="004F65AC"/>
    <w:rsid w:val="00501361"/>
    <w:rsid w:val="00502BAD"/>
    <w:rsid w:val="00503D56"/>
    <w:rsid w:val="00505620"/>
    <w:rsid w:val="0051064D"/>
    <w:rsid w:val="00510FC3"/>
    <w:rsid w:val="00513F58"/>
    <w:rsid w:val="005145B1"/>
    <w:rsid w:val="005161F9"/>
    <w:rsid w:val="0052143B"/>
    <w:rsid w:val="005222D1"/>
    <w:rsid w:val="0052362D"/>
    <w:rsid w:val="00523EC1"/>
    <w:rsid w:val="005240C3"/>
    <w:rsid w:val="00525528"/>
    <w:rsid w:val="00526C31"/>
    <w:rsid w:val="005378DC"/>
    <w:rsid w:val="00541020"/>
    <w:rsid w:val="00543E39"/>
    <w:rsid w:val="00544A5C"/>
    <w:rsid w:val="0054535C"/>
    <w:rsid w:val="00546E3C"/>
    <w:rsid w:val="005500C6"/>
    <w:rsid w:val="00557397"/>
    <w:rsid w:val="00557621"/>
    <w:rsid w:val="00561079"/>
    <w:rsid w:val="005626DF"/>
    <w:rsid w:val="00562C2A"/>
    <w:rsid w:val="00563D0F"/>
    <w:rsid w:val="00564009"/>
    <w:rsid w:val="00565E59"/>
    <w:rsid w:val="00570365"/>
    <w:rsid w:val="00571D82"/>
    <w:rsid w:val="00571E20"/>
    <w:rsid w:val="00576BD4"/>
    <w:rsid w:val="00576C7E"/>
    <w:rsid w:val="005811F1"/>
    <w:rsid w:val="00583246"/>
    <w:rsid w:val="00583EE2"/>
    <w:rsid w:val="005843B7"/>
    <w:rsid w:val="00587431"/>
    <w:rsid w:val="00592B04"/>
    <w:rsid w:val="00592D0E"/>
    <w:rsid w:val="0059403F"/>
    <w:rsid w:val="00594097"/>
    <w:rsid w:val="00595016"/>
    <w:rsid w:val="00595ACB"/>
    <w:rsid w:val="005965FB"/>
    <w:rsid w:val="005A2042"/>
    <w:rsid w:val="005A27CF"/>
    <w:rsid w:val="005A31E2"/>
    <w:rsid w:val="005A3601"/>
    <w:rsid w:val="005A5E08"/>
    <w:rsid w:val="005B0372"/>
    <w:rsid w:val="005B06D3"/>
    <w:rsid w:val="005B2C2F"/>
    <w:rsid w:val="005B3FC8"/>
    <w:rsid w:val="005B4F5B"/>
    <w:rsid w:val="005C4230"/>
    <w:rsid w:val="005C6584"/>
    <w:rsid w:val="005C6AB1"/>
    <w:rsid w:val="005C7FB1"/>
    <w:rsid w:val="005D0BA6"/>
    <w:rsid w:val="005D1F96"/>
    <w:rsid w:val="005D2C9E"/>
    <w:rsid w:val="005D4EA5"/>
    <w:rsid w:val="005D5565"/>
    <w:rsid w:val="005D6DB8"/>
    <w:rsid w:val="005E1579"/>
    <w:rsid w:val="005E1DD1"/>
    <w:rsid w:val="005E5D3E"/>
    <w:rsid w:val="005F5489"/>
    <w:rsid w:val="005F66D2"/>
    <w:rsid w:val="005F69EC"/>
    <w:rsid w:val="005F6D94"/>
    <w:rsid w:val="005F7C75"/>
    <w:rsid w:val="0060216C"/>
    <w:rsid w:val="0060299C"/>
    <w:rsid w:val="00604D2B"/>
    <w:rsid w:val="00610186"/>
    <w:rsid w:val="006111E8"/>
    <w:rsid w:val="006124A7"/>
    <w:rsid w:val="00616F83"/>
    <w:rsid w:val="00617514"/>
    <w:rsid w:val="00617E26"/>
    <w:rsid w:val="00620AE2"/>
    <w:rsid w:val="00624BB8"/>
    <w:rsid w:val="006258E1"/>
    <w:rsid w:val="00625EFD"/>
    <w:rsid w:val="00626C4B"/>
    <w:rsid w:val="00627311"/>
    <w:rsid w:val="00630BDF"/>
    <w:rsid w:val="00631415"/>
    <w:rsid w:val="0063143F"/>
    <w:rsid w:val="006336C0"/>
    <w:rsid w:val="00633AEC"/>
    <w:rsid w:val="00636F77"/>
    <w:rsid w:val="006404B8"/>
    <w:rsid w:val="00643C64"/>
    <w:rsid w:val="00650EEA"/>
    <w:rsid w:val="00651067"/>
    <w:rsid w:val="00653550"/>
    <w:rsid w:val="006535CF"/>
    <w:rsid w:val="006557B1"/>
    <w:rsid w:val="006624C0"/>
    <w:rsid w:val="00665AD9"/>
    <w:rsid w:val="006706B0"/>
    <w:rsid w:val="00670C86"/>
    <w:rsid w:val="006712A9"/>
    <w:rsid w:val="0067185B"/>
    <w:rsid w:val="00672585"/>
    <w:rsid w:val="00673461"/>
    <w:rsid w:val="00675D35"/>
    <w:rsid w:val="006765CF"/>
    <w:rsid w:val="00681D52"/>
    <w:rsid w:val="00682D18"/>
    <w:rsid w:val="0068764A"/>
    <w:rsid w:val="00693500"/>
    <w:rsid w:val="00693EF2"/>
    <w:rsid w:val="00696692"/>
    <w:rsid w:val="006979E5"/>
    <w:rsid w:val="006A10FC"/>
    <w:rsid w:val="006A28EB"/>
    <w:rsid w:val="006A64D9"/>
    <w:rsid w:val="006A7F62"/>
    <w:rsid w:val="006B163A"/>
    <w:rsid w:val="006B1705"/>
    <w:rsid w:val="006B214C"/>
    <w:rsid w:val="006B3F33"/>
    <w:rsid w:val="006B774C"/>
    <w:rsid w:val="006B78F4"/>
    <w:rsid w:val="006C078D"/>
    <w:rsid w:val="006C1A4C"/>
    <w:rsid w:val="006C4CBC"/>
    <w:rsid w:val="006C4D92"/>
    <w:rsid w:val="006C7943"/>
    <w:rsid w:val="006D07DB"/>
    <w:rsid w:val="006D08B8"/>
    <w:rsid w:val="006D44F8"/>
    <w:rsid w:val="006D6B01"/>
    <w:rsid w:val="006D6E26"/>
    <w:rsid w:val="006D79D2"/>
    <w:rsid w:val="006E0D9E"/>
    <w:rsid w:val="006E1ED3"/>
    <w:rsid w:val="006E2283"/>
    <w:rsid w:val="006E36CF"/>
    <w:rsid w:val="006E3BDF"/>
    <w:rsid w:val="006E3E8F"/>
    <w:rsid w:val="006E4110"/>
    <w:rsid w:val="006F0FC5"/>
    <w:rsid w:val="006F5DDD"/>
    <w:rsid w:val="006F65A8"/>
    <w:rsid w:val="006F667A"/>
    <w:rsid w:val="006F75CA"/>
    <w:rsid w:val="00703753"/>
    <w:rsid w:val="007068F5"/>
    <w:rsid w:val="007129E6"/>
    <w:rsid w:val="007231CA"/>
    <w:rsid w:val="0072581B"/>
    <w:rsid w:val="00731607"/>
    <w:rsid w:val="00731B44"/>
    <w:rsid w:val="00737F15"/>
    <w:rsid w:val="00742028"/>
    <w:rsid w:val="007450E0"/>
    <w:rsid w:val="00745A1C"/>
    <w:rsid w:val="00745AB1"/>
    <w:rsid w:val="00745D8E"/>
    <w:rsid w:val="007543B7"/>
    <w:rsid w:val="00760EBD"/>
    <w:rsid w:val="007615B2"/>
    <w:rsid w:val="00763393"/>
    <w:rsid w:val="00764256"/>
    <w:rsid w:val="00765CC4"/>
    <w:rsid w:val="00765E70"/>
    <w:rsid w:val="007663F3"/>
    <w:rsid w:val="0077059A"/>
    <w:rsid w:val="007720BB"/>
    <w:rsid w:val="00772609"/>
    <w:rsid w:val="00773572"/>
    <w:rsid w:val="0077367B"/>
    <w:rsid w:val="00774CFD"/>
    <w:rsid w:val="0077618D"/>
    <w:rsid w:val="007802DA"/>
    <w:rsid w:val="007804A1"/>
    <w:rsid w:val="00783EDD"/>
    <w:rsid w:val="00784809"/>
    <w:rsid w:val="00785343"/>
    <w:rsid w:val="00785B8A"/>
    <w:rsid w:val="00786ECE"/>
    <w:rsid w:val="00791456"/>
    <w:rsid w:val="00792893"/>
    <w:rsid w:val="00794507"/>
    <w:rsid w:val="0079457B"/>
    <w:rsid w:val="007A151B"/>
    <w:rsid w:val="007A4319"/>
    <w:rsid w:val="007A51CD"/>
    <w:rsid w:val="007A5AB8"/>
    <w:rsid w:val="007B1507"/>
    <w:rsid w:val="007B43A0"/>
    <w:rsid w:val="007B4A12"/>
    <w:rsid w:val="007C3920"/>
    <w:rsid w:val="007C456A"/>
    <w:rsid w:val="007C4B1C"/>
    <w:rsid w:val="007C514C"/>
    <w:rsid w:val="007C69D4"/>
    <w:rsid w:val="007C7C5D"/>
    <w:rsid w:val="007C7E96"/>
    <w:rsid w:val="007D11D9"/>
    <w:rsid w:val="007D299C"/>
    <w:rsid w:val="007D31E0"/>
    <w:rsid w:val="007D4CCC"/>
    <w:rsid w:val="007D4E68"/>
    <w:rsid w:val="007D50EA"/>
    <w:rsid w:val="007D52A8"/>
    <w:rsid w:val="007D5B29"/>
    <w:rsid w:val="007D5BD7"/>
    <w:rsid w:val="007D73C8"/>
    <w:rsid w:val="007E069D"/>
    <w:rsid w:val="007E233F"/>
    <w:rsid w:val="007E6E99"/>
    <w:rsid w:val="007F0D8D"/>
    <w:rsid w:val="007F1E7C"/>
    <w:rsid w:val="007F2974"/>
    <w:rsid w:val="007F61A8"/>
    <w:rsid w:val="007F68B5"/>
    <w:rsid w:val="00801238"/>
    <w:rsid w:val="00801394"/>
    <w:rsid w:val="0080157F"/>
    <w:rsid w:val="00801821"/>
    <w:rsid w:val="008036AE"/>
    <w:rsid w:val="00803EA1"/>
    <w:rsid w:val="00804CE4"/>
    <w:rsid w:val="00806300"/>
    <w:rsid w:val="00807791"/>
    <w:rsid w:val="00810AC2"/>
    <w:rsid w:val="0081171F"/>
    <w:rsid w:val="008139CF"/>
    <w:rsid w:val="00814BDA"/>
    <w:rsid w:val="00814E4E"/>
    <w:rsid w:val="00820435"/>
    <w:rsid w:val="00820EBD"/>
    <w:rsid w:val="00821F96"/>
    <w:rsid w:val="00824613"/>
    <w:rsid w:val="00826A38"/>
    <w:rsid w:val="00827F2F"/>
    <w:rsid w:val="00832BE5"/>
    <w:rsid w:val="00833D15"/>
    <w:rsid w:val="008351E8"/>
    <w:rsid w:val="008354DC"/>
    <w:rsid w:val="00837205"/>
    <w:rsid w:val="00842C02"/>
    <w:rsid w:val="00846063"/>
    <w:rsid w:val="0084657B"/>
    <w:rsid w:val="00846A13"/>
    <w:rsid w:val="00850BB8"/>
    <w:rsid w:val="008515A9"/>
    <w:rsid w:val="00852167"/>
    <w:rsid w:val="00852D25"/>
    <w:rsid w:val="0085422C"/>
    <w:rsid w:val="008549B5"/>
    <w:rsid w:val="00857EFD"/>
    <w:rsid w:val="00862FFE"/>
    <w:rsid w:val="008655A1"/>
    <w:rsid w:val="0086562E"/>
    <w:rsid w:val="008679E8"/>
    <w:rsid w:val="00871BED"/>
    <w:rsid w:val="00874EB5"/>
    <w:rsid w:val="008754C9"/>
    <w:rsid w:val="00880640"/>
    <w:rsid w:val="00881B3D"/>
    <w:rsid w:val="0088464A"/>
    <w:rsid w:val="00885A2B"/>
    <w:rsid w:val="00891BD0"/>
    <w:rsid w:val="008928FF"/>
    <w:rsid w:val="00893076"/>
    <w:rsid w:val="00893077"/>
    <w:rsid w:val="008958CB"/>
    <w:rsid w:val="00897306"/>
    <w:rsid w:val="008975C1"/>
    <w:rsid w:val="008A1B28"/>
    <w:rsid w:val="008A2F35"/>
    <w:rsid w:val="008A32A7"/>
    <w:rsid w:val="008A3969"/>
    <w:rsid w:val="008A4D3B"/>
    <w:rsid w:val="008A519B"/>
    <w:rsid w:val="008A6FA1"/>
    <w:rsid w:val="008A71C1"/>
    <w:rsid w:val="008B2596"/>
    <w:rsid w:val="008B38CB"/>
    <w:rsid w:val="008B4E2C"/>
    <w:rsid w:val="008B51AA"/>
    <w:rsid w:val="008C047F"/>
    <w:rsid w:val="008C05CE"/>
    <w:rsid w:val="008C2DEA"/>
    <w:rsid w:val="008C3D15"/>
    <w:rsid w:val="008C499D"/>
    <w:rsid w:val="008C4AD3"/>
    <w:rsid w:val="008C59C6"/>
    <w:rsid w:val="008C5CCE"/>
    <w:rsid w:val="008D1F08"/>
    <w:rsid w:val="008D3133"/>
    <w:rsid w:val="008D76F8"/>
    <w:rsid w:val="008E4594"/>
    <w:rsid w:val="008E70EC"/>
    <w:rsid w:val="008F3FC4"/>
    <w:rsid w:val="008F5252"/>
    <w:rsid w:val="008F7B31"/>
    <w:rsid w:val="009012A8"/>
    <w:rsid w:val="00902C7E"/>
    <w:rsid w:val="00903253"/>
    <w:rsid w:val="00903E16"/>
    <w:rsid w:val="00905029"/>
    <w:rsid w:val="00907DF5"/>
    <w:rsid w:val="00912F22"/>
    <w:rsid w:val="00913013"/>
    <w:rsid w:val="009134F1"/>
    <w:rsid w:val="00915332"/>
    <w:rsid w:val="00916118"/>
    <w:rsid w:val="00916820"/>
    <w:rsid w:val="00917E0B"/>
    <w:rsid w:val="009203E8"/>
    <w:rsid w:val="00921D3F"/>
    <w:rsid w:val="00921DF8"/>
    <w:rsid w:val="009225F9"/>
    <w:rsid w:val="00925EAA"/>
    <w:rsid w:val="00930A5C"/>
    <w:rsid w:val="00930F88"/>
    <w:rsid w:val="009329B8"/>
    <w:rsid w:val="00932BFE"/>
    <w:rsid w:val="009333A7"/>
    <w:rsid w:val="00933660"/>
    <w:rsid w:val="0093521C"/>
    <w:rsid w:val="009360E3"/>
    <w:rsid w:val="0094131A"/>
    <w:rsid w:val="0095038E"/>
    <w:rsid w:val="00950B7D"/>
    <w:rsid w:val="00960177"/>
    <w:rsid w:val="00962A3C"/>
    <w:rsid w:val="00963323"/>
    <w:rsid w:val="0096404C"/>
    <w:rsid w:val="00967946"/>
    <w:rsid w:val="009702A6"/>
    <w:rsid w:val="00970C08"/>
    <w:rsid w:val="00971E00"/>
    <w:rsid w:val="00972B1F"/>
    <w:rsid w:val="00981370"/>
    <w:rsid w:val="009817DD"/>
    <w:rsid w:val="00982747"/>
    <w:rsid w:val="00982B69"/>
    <w:rsid w:val="00991033"/>
    <w:rsid w:val="009929D5"/>
    <w:rsid w:val="00992AE0"/>
    <w:rsid w:val="00992FC0"/>
    <w:rsid w:val="00996518"/>
    <w:rsid w:val="009979CA"/>
    <w:rsid w:val="009A1E91"/>
    <w:rsid w:val="009A3397"/>
    <w:rsid w:val="009A76C3"/>
    <w:rsid w:val="009B254C"/>
    <w:rsid w:val="009B2D18"/>
    <w:rsid w:val="009B3050"/>
    <w:rsid w:val="009B5092"/>
    <w:rsid w:val="009B628A"/>
    <w:rsid w:val="009B6F47"/>
    <w:rsid w:val="009C1DDB"/>
    <w:rsid w:val="009C2B5D"/>
    <w:rsid w:val="009C2F8D"/>
    <w:rsid w:val="009C4C20"/>
    <w:rsid w:val="009C4E18"/>
    <w:rsid w:val="009C6CD8"/>
    <w:rsid w:val="009D2250"/>
    <w:rsid w:val="009D26C2"/>
    <w:rsid w:val="009D2CDE"/>
    <w:rsid w:val="009D331B"/>
    <w:rsid w:val="009D380C"/>
    <w:rsid w:val="009D5027"/>
    <w:rsid w:val="009D55EA"/>
    <w:rsid w:val="009D5C57"/>
    <w:rsid w:val="009D71A8"/>
    <w:rsid w:val="009E1BEB"/>
    <w:rsid w:val="009E31FE"/>
    <w:rsid w:val="009E4AD1"/>
    <w:rsid w:val="009F0EAB"/>
    <w:rsid w:val="009F14D0"/>
    <w:rsid w:val="009F28CB"/>
    <w:rsid w:val="009F7149"/>
    <w:rsid w:val="00A01379"/>
    <w:rsid w:val="00A03454"/>
    <w:rsid w:val="00A046A6"/>
    <w:rsid w:val="00A07787"/>
    <w:rsid w:val="00A10E3A"/>
    <w:rsid w:val="00A10F36"/>
    <w:rsid w:val="00A13489"/>
    <w:rsid w:val="00A14687"/>
    <w:rsid w:val="00A146D5"/>
    <w:rsid w:val="00A15D7C"/>
    <w:rsid w:val="00A16F5E"/>
    <w:rsid w:val="00A201AE"/>
    <w:rsid w:val="00A2221E"/>
    <w:rsid w:val="00A2448E"/>
    <w:rsid w:val="00A24BE9"/>
    <w:rsid w:val="00A25357"/>
    <w:rsid w:val="00A267B7"/>
    <w:rsid w:val="00A26B9A"/>
    <w:rsid w:val="00A27D1E"/>
    <w:rsid w:val="00A307B6"/>
    <w:rsid w:val="00A34BE7"/>
    <w:rsid w:val="00A353DC"/>
    <w:rsid w:val="00A36A8E"/>
    <w:rsid w:val="00A37ECB"/>
    <w:rsid w:val="00A407CB"/>
    <w:rsid w:val="00A42DB8"/>
    <w:rsid w:val="00A45389"/>
    <w:rsid w:val="00A45A4D"/>
    <w:rsid w:val="00A4625A"/>
    <w:rsid w:val="00A4776D"/>
    <w:rsid w:val="00A50E90"/>
    <w:rsid w:val="00A52694"/>
    <w:rsid w:val="00A52DDB"/>
    <w:rsid w:val="00A70DB3"/>
    <w:rsid w:val="00A7249C"/>
    <w:rsid w:val="00A734AD"/>
    <w:rsid w:val="00A74B55"/>
    <w:rsid w:val="00A75697"/>
    <w:rsid w:val="00A763A0"/>
    <w:rsid w:val="00A80120"/>
    <w:rsid w:val="00A80820"/>
    <w:rsid w:val="00A8117B"/>
    <w:rsid w:val="00A823A1"/>
    <w:rsid w:val="00A83A53"/>
    <w:rsid w:val="00A85B0A"/>
    <w:rsid w:val="00A863AB"/>
    <w:rsid w:val="00A871D8"/>
    <w:rsid w:val="00A87777"/>
    <w:rsid w:val="00A90699"/>
    <w:rsid w:val="00A906B0"/>
    <w:rsid w:val="00A953C7"/>
    <w:rsid w:val="00A95EAB"/>
    <w:rsid w:val="00A9651E"/>
    <w:rsid w:val="00A968FE"/>
    <w:rsid w:val="00A96F91"/>
    <w:rsid w:val="00AA26E7"/>
    <w:rsid w:val="00AA3932"/>
    <w:rsid w:val="00AA6E53"/>
    <w:rsid w:val="00AB01EB"/>
    <w:rsid w:val="00AB4761"/>
    <w:rsid w:val="00AB7F63"/>
    <w:rsid w:val="00AC0772"/>
    <w:rsid w:val="00AC3338"/>
    <w:rsid w:val="00AC6957"/>
    <w:rsid w:val="00AC6CE4"/>
    <w:rsid w:val="00AC7787"/>
    <w:rsid w:val="00AD096D"/>
    <w:rsid w:val="00AD1D1F"/>
    <w:rsid w:val="00AD33D6"/>
    <w:rsid w:val="00AD3EC0"/>
    <w:rsid w:val="00AD5DB8"/>
    <w:rsid w:val="00AE28A3"/>
    <w:rsid w:val="00AE3F07"/>
    <w:rsid w:val="00AE5312"/>
    <w:rsid w:val="00AE565A"/>
    <w:rsid w:val="00AE6E8B"/>
    <w:rsid w:val="00AF5BD1"/>
    <w:rsid w:val="00B00D99"/>
    <w:rsid w:val="00B0139D"/>
    <w:rsid w:val="00B0142C"/>
    <w:rsid w:val="00B04A07"/>
    <w:rsid w:val="00B06A45"/>
    <w:rsid w:val="00B11F7F"/>
    <w:rsid w:val="00B138C0"/>
    <w:rsid w:val="00B17DE2"/>
    <w:rsid w:val="00B204CE"/>
    <w:rsid w:val="00B20AE3"/>
    <w:rsid w:val="00B22748"/>
    <w:rsid w:val="00B242B2"/>
    <w:rsid w:val="00B24452"/>
    <w:rsid w:val="00B26032"/>
    <w:rsid w:val="00B267AA"/>
    <w:rsid w:val="00B3243B"/>
    <w:rsid w:val="00B33576"/>
    <w:rsid w:val="00B35703"/>
    <w:rsid w:val="00B36351"/>
    <w:rsid w:val="00B37B89"/>
    <w:rsid w:val="00B40F2C"/>
    <w:rsid w:val="00B410D9"/>
    <w:rsid w:val="00B415A6"/>
    <w:rsid w:val="00B43E47"/>
    <w:rsid w:val="00B444D1"/>
    <w:rsid w:val="00B451D2"/>
    <w:rsid w:val="00B45B33"/>
    <w:rsid w:val="00B47128"/>
    <w:rsid w:val="00B524C9"/>
    <w:rsid w:val="00B53594"/>
    <w:rsid w:val="00B600AA"/>
    <w:rsid w:val="00B6202A"/>
    <w:rsid w:val="00B622AD"/>
    <w:rsid w:val="00B6418E"/>
    <w:rsid w:val="00B64B29"/>
    <w:rsid w:val="00B64B92"/>
    <w:rsid w:val="00B664E9"/>
    <w:rsid w:val="00B7433C"/>
    <w:rsid w:val="00B7495C"/>
    <w:rsid w:val="00B751D2"/>
    <w:rsid w:val="00B76D62"/>
    <w:rsid w:val="00B777AE"/>
    <w:rsid w:val="00B77CF3"/>
    <w:rsid w:val="00B77F15"/>
    <w:rsid w:val="00B80E00"/>
    <w:rsid w:val="00B824D6"/>
    <w:rsid w:val="00B8381C"/>
    <w:rsid w:val="00B83BA5"/>
    <w:rsid w:val="00B83C4A"/>
    <w:rsid w:val="00B84EDD"/>
    <w:rsid w:val="00B90077"/>
    <w:rsid w:val="00B91B91"/>
    <w:rsid w:val="00B9427B"/>
    <w:rsid w:val="00B94496"/>
    <w:rsid w:val="00B94C20"/>
    <w:rsid w:val="00B950A7"/>
    <w:rsid w:val="00BA0827"/>
    <w:rsid w:val="00BA19C7"/>
    <w:rsid w:val="00BA26C9"/>
    <w:rsid w:val="00BA3288"/>
    <w:rsid w:val="00BA4647"/>
    <w:rsid w:val="00BA4881"/>
    <w:rsid w:val="00BA5A1A"/>
    <w:rsid w:val="00BB1260"/>
    <w:rsid w:val="00BB323F"/>
    <w:rsid w:val="00BB36D0"/>
    <w:rsid w:val="00BB51CA"/>
    <w:rsid w:val="00BC10A1"/>
    <w:rsid w:val="00BC402E"/>
    <w:rsid w:val="00BC4F81"/>
    <w:rsid w:val="00BC67A2"/>
    <w:rsid w:val="00BC6C8E"/>
    <w:rsid w:val="00BC760D"/>
    <w:rsid w:val="00BC7D67"/>
    <w:rsid w:val="00BD1A79"/>
    <w:rsid w:val="00BD26E1"/>
    <w:rsid w:val="00BD2BC1"/>
    <w:rsid w:val="00BD439D"/>
    <w:rsid w:val="00BD48E4"/>
    <w:rsid w:val="00BD567D"/>
    <w:rsid w:val="00BE053C"/>
    <w:rsid w:val="00BE09F5"/>
    <w:rsid w:val="00BE3324"/>
    <w:rsid w:val="00BE7BDB"/>
    <w:rsid w:val="00BF006D"/>
    <w:rsid w:val="00BF0B57"/>
    <w:rsid w:val="00BF7C76"/>
    <w:rsid w:val="00C00D5E"/>
    <w:rsid w:val="00C012E1"/>
    <w:rsid w:val="00C01BC7"/>
    <w:rsid w:val="00C025C7"/>
    <w:rsid w:val="00C03D9E"/>
    <w:rsid w:val="00C0510B"/>
    <w:rsid w:val="00C05E89"/>
    <w:rsid w:val="00C11496"/>
    <w:rsid w:val="00C11CD1"/>
    <w:rsid w:val="00C11DB6"/>
    <w:rsid w:val="00C12E9E"/>
    <w:rsid w:val="00C168D6"/>
    <w:rsid w:val="00C17990"/>
    <w:rsid w:val="00C17B54"/>
    <w:rsid w:val="00C2266D"/>
    <w:rsid w:val="00C23E87"/>
    <w:rsid w:val="00C24571"/>
    <w:rsid w:val="00C25AB5"/>
    <w:rsid w:val="00C27CBB"/>
    <w:rsid w:val="00C31435"/>
    <w:rsid w:val="00C322F2"/>
    <w:rsid w:val="00C33573"/>
    <w:rsid w:val="00C34830"/>
    <w:rsid w:val="00C4101E"/>
    <w:rsid w:val="00C437B4"/>
    <w:rsid w:val="00C46480"/>
    <w:rsid w:val="00C51E0D"/>
    <w:rsid w:val="00C520C9"/>
    <w:rsid w:val="00C53B56"/>
    <w:rsid w:val="00C615FD"/>
    <w:rsid w:val="00C626D0"/>
    <w:rsid w:val="00C62731"/>
    <w:rsid w:val="00C62A67"/>
    <w:rsid w:val="00C63237"/>
    <w:rsid w:val="00C66AA3"/>
    <w:rsid w:val="00C710B9"/>
    <w:rsid w:val="00C7162E"/>
    <w:rsid w:val="00C718F0"/>
    <w:rsid w:val="00C739CE"/>
    <w:rsid w:val="00C74445"/>
    <w:rsid w:val="00C75202"/>
    <w:rsid w:val="00C767C5"/>
    <w:rsid w:val="00C773B1"/>
    <w:rsid w:val="00C7766C"/>
    <w:rsid w:val="00C80012"/>
    <w:rsid w:val="00C80ADA"/>
    <w:rsid w:val="00C816FA"/>
    <w:rsid w:val="00C821DD"/>
    <w:rsid w:val="00C8403B"/>
    <w:rsid w:val="00C849B4"/>
    <w:rsid w:val="00C86201"/>
    <w:rsid w:val="00C90AA9"/>
    <w:rsid w:val="00C93BAC"/>
    <w:rsid w:val="00C955DC"/>
    <w:rsid w:val="00C96EB0"/>
    <w:rsid w:val="00C97A0F"/>
    <w:rsid w:val="00CA0385"/>
    <w:rsid w:val="00CA1F9E"/>
    <w:rsid w:val="00CA26FA"/>
    <w:rsid w:val="00CA3B55"/>
    <w:rsid w:val="00CA493D"/>
    <w:rsid w:val="00CA54CD"/>
    <w:rsid w:val="00CA74E3"/>
    <w:rsid w:val="00CA7D01"/>
    <w:rsid w:val="00CB29DA"/>
    <w:rsid w:val="00CB2F2C"/>
    <w:rsid w:val="00CB5236"/>
    <w:rsid w:val="00CB7BD4"/>
    <w:rsid w:val="00CC0B52"/>
    <w:rsid w:val="00CC5FA8"/>
    <w:rsid w:val="00CD1EBD"/>
    <w:rsid w:val="00CD27D0"/>
    <w:rsid w:val="00CD3093"/>
    <w:rsid w:val="00CD3D41"/>
    <w:rsid w:val="00CD5AC6"/>
    <w:rsid w:val="00CD5C36"/>
    <w:rsid w:val="00CD5D63"/>
    <w:rsid w:val="00CE4306"/>
    <w:rsid w:val="00CE5424"/>
    <w:rsid w:val="00CE6FBC"/>
    <w:rsid w:val="00CE76A4"/>
    <w:rsid w:val="00CF2B98"/>
    <w:rsid w:val="00CF39BE"/>
    <w:rsid w:val="00CF403D"/>
    <w:rsid w:val="00CF6188"/>
    <w:rsid w:val="00D0244E"/>
    <w:rsid w:val="00D0287C"/>
    <w:rsid w:val="00D0405C"/>
    <w:rsid w:val="00D06394"/>
    <w:rsid w:val="00D07419"/>
    <w:rsid w:val="00D124DE"/>
    <w:rsid w:val="00D158F3"/>
    <w:rsid w:val="00D1693B"/>
    <w:rsid w:val="00D2162C"/>
    <w:rsid w:val="00D234C0"/>
    <w:rsid w:val="00D238AA"/>
    <w:rsid w:val="00D23A37"/>
    <w:rsid w:val="00D246F1"/>
    <w:rsid w:val="00D250E4"/>
    <w:rsid w:val="00D25B54"/>
    <w:rsid w:val="00D26972"/>
    <w:rsid w:val="00D26F5C"/>
    <w:rsid w:val="00D30F5A"/>
    <w:rsid w:val="00D320C1"/>
    <w:rsid w:val="00D32CD6"/>
    <w:rsid w:val="00D3360B"/>
    <w:rsid w:val="00D36245"/>
    <w:rsid w:val="00D412A4"/>
    <w:rsid w:val="00D41DAF"/>
    <w:rsid w:val="00D41E55"/>
    <w:rsid w:val="00D42C24"/>
    <w:rsid w:val="00D4386D"/>
    <w:rsid w:val="00D51111"/>
    <w:rsid w:val="00D545E3"/>
    <w:rsid w:val="00D558A4"/>
    <w:rsid w:val="00D56052"/>
    <w:rsid w:val="00D56E78"/>
    <w:rsid w:val="00D57D4D"/>
    <w:rsid w:val="00D61560"/>
    <w:rsid w:val="00D6316C"/>
    <w:rsid w:val="00D63E84"/>
    <w:rsid w:val="00D646D9"/>
    <w:rsid w:val="00D64DFD"/>
    <w:rsid w:val="00D64ED8"/>
    <w:rsid w:val="00D65071"/>
    <w:rsid w:val="00D711FD"/>
    <w:rsid w:val="00D778C5"/>
    <w:rsid w:val="00D8027C"/>
    <w:rsid w:val="00D82EF1"/>
    <w:rsid w:val="00D836F6"/>
    <w:rsid w:val="00D862E6"/>
    <w:rsid w:val="00D873A7"/>
    <w:rsid w:val="00D90878"/>
    <w:rsid w:val="00D930E9"/>
    <w:rsid w:val="00D934BF"/>
    <w:rsid w:val="00D93BDA"/>
    <w:rsid w:val="00D94939"/>
    <w:rsid w:val="00D96337"/>
    <w:rsid w:val="00D97B07"/>
    <w:rsid w:val="00D97CC9"/>
    <w:rsid w:val="00DA2698"/>
    <w:rsid w:val="00DA34C1"/>
    <w:rsid w:val="00DA490C"/>
    <w:rsid w:val="00DA68D6"/>
    <w:rsid w:val="00DB028B"/>
    <w:rsid w:val="00DB09A9"/>
    <w:rsid w:val="00DB2DF9"/>
    <w:rsid w:val="00DB4FBF"/>
    <w:rsid w:val="00DB6796"/>
    <w:rsid w:val="00DB6B1A"/>
    <w:rsid w:val="00DC0BBC"/>
    <w:rsid w:val="00DC3D34"/>
    <w:rsid w:val="00DC5263"/>
    <w:rsid w:val="00DD0288"/>
    <w:rsid w:val="00DD25D0"/>
    <w:rsid w:val="00DD44AA"/>
    <w:rsid w:val="00DD4E6D"/>
    <w:rsid w:val="00DE2370"/>
    <w:rsid w:val="00DE3EDF"/>
    <w:rsid w:val="00DE4BB0"/>
    <w:rsid w:val="00DE4E27"/>
    <w:rsid w:val="00DE6D3D"/>
    <w:rsid w:val="00DF09F8"/>
    <w:rsid w:val="00DF1627"/>
    <w:rsid w:val="00DF2924"/>
    <w:rsid w:val="00DF302D"/>
    <w:rsid w:val="00DF3C31"/>
    <w:rsid w:val="00DF7B4A"/>
    <w:rsid w:val="00E01DBC"/>
    <w:rsid w:val="00E028E6"/>
    <w:rsid w:val="00E1356D"/>
    <w:rsid w:val="00E13863"/>
    <w:rsid w:val="00E15BF8"/>
    <w:rsid w:val="00E16F2C"/>
    <w:rsid w:val="00E20064"/>
    <w:rsid w:val="00E2069D"/>
    <w:rsid w:val="00E21F31"/>
    <w:rsid w:val="00E22971"/>
    <w:rsid w:val="00E23FD0"/>
    <w:rsid w:val="00E240F0"/>
    <w:rsid w:val="00E2563E"/>
    <w:rsid w:val="00E25A3A"/>
    <w:rsid w:val="00E25C29"/>
    <w:rsid w:val="00E268B9"/>
    <w:rsid w:val="00E26A77"/>
    <w:rsid w:val="00E3690F"/>
    <w:rsid w:val="00E40F54"/>
    <w:rsid w:val="00E41517"/>
    <w:rsid w:val="00E424AF"/>
    <w:rsid w:val="00E45438"/>
    <w:rsid w:val="00E45883"/>
    <w:rsid w:val="00E45A9B"/>
    <w:rsid w:val="00E50769"/>
    <w:rsid w:val="00E5082C"/>
    <w:rsid w:val="00E517E2"/>
    <w:rsid w:val="00E520A2"/>
    <w:rsid w:val="00E524BB"/>
    <w:rsid w:val="00E54BF1"/>
    <w:rsid w:val="00E54F42"/>
    <w:rsid w:val="00E553BA"/>
    <w:rsid w:val="00E554E8"/>
    <w:rsid w:val="00E607E3"/>
    <w:rsid w:val="00E63089"/>
    <w:rsid w:val="00E65153"/>
    <w:rsid w:val="00E65634"/>
    <w:rsid w:val="00E66031"/>
    <w:rsid w:val="00E70BD3"/>
    <w:rsid w:val="00E71225"/>
    <w:rsid w:val="00E72A2C"/>
    <w:rsid w:val="00E72B99"/>
    <w:rsid w:val="00E73F32"/>
    <w:rsid w:val="00E7526B"/>
    <w:rsid w:val="00E8012E"/>
    <w:rsid w:val="00E82B5C"/>
    <w:rsid w:val="00E86725"/>
    <w:rsid w:val="00E87C8C"/>
    <w:rsid w:val="00E901D4"/>
    <w:rsid w:val="00E96681"/>
    <w:rsid w:val="00E96B5A"/>
    <w:rsid w:val="00E97141"/>
    <w:rsid w:val="00EA15B6"/>
    <w:rsid w:val="00EA179D"/>
    <w:rsid w:val="00EA4A7A"/>
    <w:rsid w:val="00EA72DE"/>
    <w:rsid w:val="00EA7E26"/>
    <w:rsid w:val="00EB173E"/>
    <w:rsid w:val="00EB2456"/>
    <w:rsid w:val="00EB291B"/>
    <w:rsid w:val="00EB40EE"/>
    <w:rsid w:val="00EB4236"/>
    <w:rsid w:val="00EB4C99"/>
    <w:rsid w:val="00EB7492"/>
    <w:rsid w:val="00EC0A93"/>
    <w:rsid w:val="00EC4BBC"/>
    <w:rsid w:val="00EC4D5F"/>
    <w:rsid w:val="00EC66E6"/>
    <w:rsid w:val="00EC740F"/>
    <w:rsid w:val="00ED06E6"/>
    <w:rsid w:val="00ED27F1"/>
    <w:rsid w:val="00ED2BCC"/>
    <w:rsid w:val="00ED5573"/>
    <w:rsid w:val="00ED6507"/>
    <w:rsid w:val="00ED665C"/>
    <w:rsid w:val="00EE1F2D"/>
    <w:rsid w:val="00EE30EA"/>
    <w:rsid w:val="00EE39EA"/>
    <w:rsid w:val="00EE4F94"/>
    <w:rsid w:val="00EE59CC"/>
    <w:rsid w:val="00EE69BF"/>
    <w:rsid w:val="00EF042F"/>
    <w:rsid w:val="00EF0D99"/>
    <w:rsid w:val="00EF3505"/>
    <w:rsid w:val="00EF4889"/>
    <w:rsid w:val="00EF6B5B"/>
    <w:rsid w:val="00F01473"/>
    <w:rsid w:val="00F066DB"/>
    <w:rsid w:val="00F114E9"/>
    <w:rsid w:val="00F13363"/>
    <w:rsid w:val="00F137B0"/>
    <w:rsid w:val="00F14E56"/>
    <w:rsid w:val="00F17B89"/>
    <w:rsid w:val="00F21228"/>
    <w:rsid w:val="00F2489A"/>
    <w:rsid w:val="00F25D70"/>
    <w:rsid w:val="00F26C7C"/>
    <w:rsid w:val="00F317B4"/>
    <w:rsid w:val="00F34361"/>
    <w:rsid w:val="00F35205"/>
    <w:rsid w:val="00F3555A"/>
    <w:rsid w:val="00F40782"/>
    <w:rsid w:val="00F40918"/>
    <w:rsid w:val="00F41511"/>
    <w:rsid w:val="00F41E02"/>
    <w:rsid w:val="00F425BA"/>
    <w:rsid w:val="00F43229"/>
    <w:rsid w:val="00F46CAC"/>
    <w:rsid w:val="00F46D2E"/>
    <w:rsid w:val="00F5071A"/>
    <w:rsid w:val="00F512CA"/>
    <w:rsid w:val="00F527E0"/>
    <w:rsid w:val="00F57828"/>
    <w:rsid w:val="00F6108C"/>
    <w:rsid w:val="00F63062"/>
    <w:rsid w:val="00F6500F"/>
    <w:rsid w:val="00F67398"/>
    <w:rsid w:val="00F70C7C"/>
    <w:rsid w:val="00F71878"/>
    <w:rsid w:val="00F7271D"/>
    <w:rsid w:val="00F74C18"/>
    <w:rsid w:val="00F74C3E"/>
    <w:rsid w:val="00F757FF"/>
    <w:rsid w:val="00F76BCB"/>
    <w:rsid w:val="00F8194C"/>
    <w:rsid w:val="00F8489D"/>
    <w:rsid w:val="00F85122"/>
    <w:rsid w:val="00F85AE3"/>
    <w:rsid w:val="00F86365"/>
    <w:rsid w:val="00F91BFC"/>
    <w:rsid w:val="00F9265C"/>
    <w:rsid w:val="00F9333C"/>
    <w:rsid w:val="00F95158"/>
    <w:rsid w:val="00F9561D"/>
    <w:rsid w:val="00F96694"/>
    <w:rsid w:val="00F97C22"/>
    <w:rsid w:val="00F97E20"/>
    <w:rsid w:val="00FA79E8"/>
    <w:rsid w:val="00FA7BD8"/>
    <w:rsid w:val="00FB1C6A"/>
    <w:rsid w:val="00FB270F"/>
    <w:rsid w:val="00FB4F9D"/>
    <w:rsid w:val="00FB695A"/>
    <w:rsid w:val="00FC0555"/>
    <w:rsid w:val="00FC16BB"/>
    <w:rsid w:val="00FD0E5B"/>
    <w:rsid w:val="00FD1AC0"/>
    <w:rsid w:val="00FD3191"/>
    <w:rsid w:val="00FD388B"/>
    <w:rsid w:val="00FD402C"/>
    <w:rsid w:val="00FD4CFB"/>
    <w:rsid w:val="00FD59B3"/>
    <w:rsid w:val="00FE08B5"/>
    <w:rsid w:val="00FE0C52"/>
    <w:rsid w:val="00FE2249"/>
    <w:rsid w:val="00FE5F3E"/>
    <w:rsid w:val="00FE66C1"/>
    <w:rsid w:val="00FE6CA4"/>
    <w:rsid w:val="00FE75F2"/>
    <w:rsid w:val="00FE7618"/>
    <w:rsid w:val="00FF0097"/>
    <w:rsid w:val="00FF5218"/>
    <w:rsid w:val="00FF6014"/>
    <w:rsid w:val="00FF6910"/>
    <w:rsid w:val="00FF74A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839051"/>
  <w15:docId w15:val="{76115F31-74C8-4CA9-8ACC-2D23A5A5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D0"/>
    <w:pPr>
      <w:spacing w:after="200" w:line="276" w:lineRule="auto"/>
    </w:pPr>
    <w:rPr>
      <w:sz w:val="22"/>
      <w:szCs w:val="22"/>
      <w:lang w:val="es-ES_tradnl"/>
    </w:rPr>
  </w:style>
  <w:style w:type="paragraph" w:styleId="Ttulo1">
    <w:name w:val="heading 1"/>
    <w:basedOn w:val="Normal"/>
    <w:next w:val="Normal"/>
    <w:link w:val="Ttulo1Car"/>
    <w:uiPriority w:val="9"/>
    <w:qFormat/>
    <w:rsid w:val="006C4CBC"/>
    <w:pPr>
      <w:spacing w:before="120" w:after="0"/>
      <w:contextualSpacing/>
      <w:jc w:val="center"/>
      <w:outlineLvl w:val="0"/>
    </w:pPr>
    <w:rPr>
      <w:rFonts w:ascii="Tahoma" w:hAnsi="Tahoma"/>
      <w:b/>
      <w:smallCaps/>
      <w:spacing w:val="5"/>
      <w:sz w:val="20"/>
      <w:szCs w:val="36"/>
      <w:lang w:val="en-US"/>
    </w:rPr>
  </w:style>
  <w:style w:type="paragraph" w:styleId="Ttulo2">
    <w:name w:val="heading 2"/>
    <w:basedOn w:val="Normal"/>
    <w:next w:val="Normal"/>
    <w:link w:val="Ttulo2Car"/>
    <w:qFormat/>
    <w:rsid w:val="006C4CBC"/>
    <w:pPr>
      <w:spacing w:after="0" w:line="240" w:lineRule="auto"/>
      <w:outlineLvl w:val="1"/>
    </w:pPr>
    <w:rPr>
      <w:rFonts w:ascii="Tahoma" w:hAnsi="Tahoma"/>
      <w:b/>
      <w:bCs/>
      <w:sz w:val="20"/>
      <w:szCs w:val="20"/>
      <w:lang w:val="en-US"/>
    </w:rPr>
  </w:style>
  <w:style w:type="paragraph" w:styleId="Ttulo3">
    <w:name w:val="heading 3"/>
    <w:basedOn w:val="Normal"/>
    <w:next w:val="Normal"/>
    <w:link w:val="Ttulo3Car"/>
    <w:uiPriority w:val="99"/>
    <w:qFormat/>
    <w:rsid w:val="00570365"/>
    <w:pPr>
      <w:spacing w:after="0" w:line="240" w:lineRule="auto"/>
      <w:outlineLvl w:val="2"/>
    </w:pPr>
    <w:rPr>
      <w:rFonts w:ascii="Tahoma" w:hAnsi="Tahoma"/>
      <w:b/>
      <w:iCs/>
      <w:smallCaps/>
      <w:spacing w:val="5"/>
      <w:sz w:val="20"/>
      <w:szCs w:val="26"/>
      <w:lang w:val="en-US"/>
    </w:rPr>
  </w:style>
  <w:style w:type="paragraph" w:styleId="Ttulo4">
    <w:name w:val="heading 4"/>
    <w:basedOn w:val="Normal"/>
    <w:next w:val="Normal"/>
    <w:link w:val="Ttulo4Car"/>
    <w:uiPriority w:val="99"/>
    <w:qFormat/>
    <w:rsid w:val="00D320C1"/>
    <w:pPr>
      <w:spacing w:after="0" w:line="271" w:lineRule="auto"/>
      <w:outlineLvl w:val="3"/>
    </w:pPr>
    <w:rPr>
      <w:rFonts w:ascii="Cambria" w:hAnsi="Cambria"/>
      <w:b/>
      <w:bCs/>
      <w:spacing w:val="5"/>
      <w:sz w:val="24"/>
      <w:szCs w:val="24"/>
      <w:lang w:val="en-US"/>
    </w:rPr>
  </w:style>
  <w:style w:type="paragraph" w:styleId="Ttulo5">
    <w:name w:val="heading 5"/>
    <w:basedOn w:val="Normal"/>
    <w:next w:val="Normal"/>
    <w:link w:val="Ttulo5Car"/>
    <w:uiPriority w:val="99"/>
    <w:qFormat/>
    <w:rsid w:val="00D320C1"/>
    <w:pPr>
      <w:spacing w:after="0" w:line="271" w:lineRule="auto"/>
      <w:outlineLvl w:val="4"/>
    </w:pPr>
    <w:rPr>
      <w:rFonts w:ascii="Cambria" w:hAnsi="Cambria"/>
      <w:i/>
      <w:iCs/>
      <w:sz w:val="24"/>
      <w:szCs w:val="24"/>
      <w:lang w:val="en-US"/>
    </w:rPr>
  </w:style>
  <w:style w:type="paragraph" w:styleId="Ttulo6">
    <w:name w:val="heading 6"/>
    <w:basedOn w:val="Normal"/>
    <w:next w:val="Normal"/>
    <w:link w:val="Ttulo6Car"/>
    <w:uiPriority w:val="99"/>
    <w:qFormat/>
    <w:rsid w:val="00D320C1"/>
    <w:pPr>
      <w:shd w:val="clear" w:color="auto" w:fill="FFFFFF"/>
      <w:spacing w:after="0" w:line="271" w:lineRule="auto"/>
      <w:outlineLvl w:val="5"/>
    </w:pPr>
    <w:rPr>
      <w:rFonts w:ascii="Cambria" w:hAnsi="Cambria"/>
      <w:b/>
      <w:bCs/>
      <w:color w:val="595959"/>
      <w:spacing w:val="5"/>
      <w:lang w:val="en-US"/>
    </w:rPr>
  </w:style>
  <w:style w:type="paragraph" w:styleId="Ttulo7">
    <w:name w:val="heading 7"/>
    <w:basedOn w:val="Normal"/>
    <w:next w:val="Normal"/>
    <w:link w:val="Ttulo7Car"/>
    <w:uiPriority w:val="99"/>
    <w:qFormat/>
    <w:rsid w:val="00D320C1"/>
    <w:pPr>
      <w:spacing w:after="0"/>
      <w:outlineLvl w:val="6"/>
    </w:pPr>
    <w:rPr>
      <w:rFonts w:ascii="Cambria" w:hAnsi="Cambria"/>
      <w:b/>
      <w:bCs/>
      <w:i/>
      <w:iCs/>
      <w:color w:val="5A5A5A"/>
      <w:sz w:val="20"/>
      <w:szCs w:val="20"/>
      <w:lang w:val="en-US"/>
    </w:rPr>
  </w:style>
  <w:style w:type="paragraph" w:styleId="Ttulo8">
    <w:name w:val="heading 8"/>
    <w:basedOn w:val="Normal"/>
    <w:next w:val="Normal"/>
    <w:link w:val="Ttulo8Car"/>
    <w:uiPriority w:val="99"/>
    <w:qFormat/>
    <w:rsid w:val="00D320C1"/>
    <w:pPr>
      <w:spacing w:after="0"/>
      <w:outlineLvl w:val="7"/>
    </w:pPr>
    <w:rPr>
      <w:rFonts w:ascii="Cambria" w:hAnsi="Cambria"/>
      <w:b/>
      <w:bCs/>
      <w:color w:val="7F7F7F"/>
      <w:sz w:val="20"/>
      <w:szCs w:val="20"/>
      <w:lang w:val="en-US"/>
    </w:rPr>
  </w:style>
  <w:style w:type="paragraph" w:styleId="Ttulo9">
    <w:name w:val="heading 9"/>
    <w:basedOn w:val="Normal"/>
    <w:next w:val="Normal"/>
    <w:link w:val="Ttulo9Car"/>
    <w:uiPriority w:val="99"/>
    <w:qFormat/>
    <w:rsid w:val="00D320C1"/>
    <w:pPr>
      <w:spacing w:after="0" w:line="271" w:lineRule="auto"/>
      <w:outlineLvl w:val="8"/>
    </w:pPr>
    <w:rPr>
      <w:rFonts w:ascii="Cambria" w:hAnsi="Cambria"/>
      <w:b/>
      <w:bCs/>
      <w:i/>
      <w:iCs/>
      <w:color w:val="7F7F7F"/>
      <w:sz w:val="18"/>
      <w:szCs w:val="1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6C4CBC"/>
    <w:rPr>
      <w:rFonts w:ascii="Tahoma" w:hAnsi="Tahoma"/>
      <w:b/>
      <w:smallCaps/>
      <w:spacing w:val="5"/>
      <w:szCs w:val="36"/>
      <w:lang w:val="en-US"/>
    </w:rPr>
  </w:style>
  <w:style w:type="character" w:customStyle="1" w:styleId="Ttulo2Car">
    <w:name w:val="Título 2 Car"/>
    <w:basedOn w:val="Fuentedeprrafopredeter"/>
    <w:link w:val="Ttulo2"/>
    <w:locked/>
    <w:rsid w:val="006C4CBC"/>
    <w:rPr>
      <w:rFonts w:ascii="Tahoma" w:hAnsi="Tahoma"/>
      <w:b/>
      <w:bCs/>
      <w:lang w:val="en-US"/>
    </w:rPr>
  </w:style>
  <w:style w:type="character" w:customStyle="1" w:styleId="Ttulo3Car">
    <w:name w:val="Título 3 Car"/>
    <w:basedOn w:val="Fuentedeprrafopredeter"/>
    <w:link w:val="Ttulo3"/>
    <w:uiPriority w:val="99"/>
    <w:locked/>
    <w:rsid w:val="00570365"/>
    <w:rPr>
      <w:rFonts w:ascii="Tahoma" w:hAnsi="Tahoma"/>
      <w:b/>
      <w:iCs/>
      <w:smallCaps/>
      <w:spacing w:val="5"/>
      <w:szCs w:val="26"/>
      <w:lang w:val="en-US"/>
    </w:rPr>
  </w:style>
  <w:style w:type="character" w:customStyle="1" w:styleId="Ttulo4Car">
    <w:name w:val="Título 4 Car"/>
    <w:basedOn w:val="Fuentedeprrafopredeter"/>
    <w:link w:val="Ttulo4"/>
    <w:uiPriority w:val="99"/>
    <w:semiHidden/>
    <w:locked/>
    <w:rsid w:val="00D320C1"/>
    <w:rPr>
      <w:rFonts w:ascii="Cambria" w:hAnsi="Cambria" w:cs="Times New Roman"/>
      <w:b/>
      <w:bCs/>
      <w:spacing w:val="5"/>
      <w:sz w:val="24"/>
      <w:szCs w:val="24"/>
      <w:lang w:val="en-US"/>
    </w:rPr>
  </w:style>
  <w:style w:type="character" w:customStyle="1" w:styleId="Ttulo5Car">
    <w:name w:val="Título 5 Car"/>
    <w:basedOn w:val="Fuentedeprrafopredeter"/>
    <w:link w:val="Ttulo5"/>
    <w:uiPriority w:val="99"/>
    <w:semiHidden/>
    <w:locked/>
    <w:rsid w:val="00D320C1"/>
    <w:rPr>
      <w:rFonts w:ascii="Cambria" w:hAnsi="Cambria" w:cs="Times New Roman"/>
      <w:i/>
      <w:iCs/>
      <w:sz w:val="24"/>
      <w:szCs w:val="24"/>
      <w:lang w:val="en-US"/>
    </w:rPr>
  </w:style>
  <w:style w:type="character" w:customStyle="1" w:styleId="Ttulo6Car">
    <w:name w:val="Título 6 Car"/>
    <w:basedOn w:val="Fuentedeprrafopredeter"/>
    <w:link w:val="Ttulo6"/>
    <w:uiPriority w:val="99"/>
    <w:semiHidden/>
    <w:locked/>
    <w:rsid w:val="00D320C1"/>
    <w:rPr>
      <w:rFonts w:ascii="Cambria" w:hAnsi="Cambria" w:cs="Times New Roman"/>
      <w:b/>
      <w:bCs/>
      <w:color w:val="595959"/>
      <w:spacing w:val="5"/>
      <w:shd w:val="clear" w:color="auto" w:fill="FFFFFF"/>
      <w:lang w:val="en-US"/>
    </w:rPr>
  </w:style>
  <w:style w:type="character" w:customStyle="1" w:styleId="Ttulo7Car">
    <w:name w:val="Título 7 Car"/>
    <w:basedOn w:val="Fuentedeprrafopredeter"/>
    <w:link w:val="Ttulo7"/>
    <w:uiPriority w:val="99"/>
    <w:semiHidden/>
    <w:locked/>
    <w:rsid w:val="00D320C1"/>
    <w:rPr>
      <w:rFonts w:ascii="Cambria" w:hAnsi="Cambria" w:cs="Times New Roman"/>
      <w:b/>
      <w:bCs/>
      <w:i/>
      <w:iCs/>
      <w:color w:val="5A5A5A"/>
      <w:sz w:val="20"/>
      <w:szCs w:val="20"/>
      <w:lang w:val="en-US"/>
    </w:rPr>
  </w:style>
  <w:style w:type="character" w:customStyle="1" w:styleId="Ttulo8Car">
    <w:name w:val="Título 8 Car"/>
    <w:basedOn w:val="Fuentedeprrafopredeter"/>
    <w:link w:val="Ttulo8"/>
    <w:uiPriority w:val="99"/>
    <w:semiHidden/>
    <w:locked/>
    <w:rsid w:val="00D320C1"/>
    <w:rPr>
      <w:rFonts w:ascii="Cambria" w:hAnsi="Cambria" w:cs="Times New Roman"/>
      <w:b/>
      <w:bCs/>
      <w:color w:val="7F7F7F"/>
      <w:sz w:val="20"/>
      <w:szCs w:val="20"/>
      <w:lang w:val="en-US"/>
    </w:rPr>
  </w:style>
  <w:style w:type="character" w:customStyle="1" w:styleId="Ttulo9Car">
    <w:name w:val="Título 9 Car"/>
    <w:basedOn w:val="Fuentedeprrafopredeter"/>
    <w:link w:val="Ttulo9"/>
    <w:uiPriority w:val="99"/>
    <w:semiHidden/>
    <w:locked/>
    <w:rsid w:val="00D320C1"/>
    <w:rPr>
      <w:rFonts w:ascii="Cambria" w:hAnsi="Cambria" w:cs="Times New Roman"/>
      <w:b/>
      <w:bCs/>
      <w:i/>
      <w:iCs/>
      <w:color w:val="7F7F7F"/>
      <w:sz w:val="18"/>
      <w:szCs w:val="18"/>
      <w:lang w:val="en-US"/>
    </w:rPr>
  </w:style>
  <w:style w:type="paragraph" w:styleId="Prrafodelista">
    <w:name w:val="List Paragraph"/>
    <w:basedOn w:val="Normal"/>
    <w:uiPriority w:val="34"/>
    <w:qFormat/>
    <w:rsid w:val="00D320C1"/>
    <w:pPr>
      <w:ind w:left="720"/>
      <w:contextualSpacing/>
    </w:pPr>
  </w:style>
  <w:style w:type="paragraph" w:styleId="Encabezado">
    <w:name w:val="header"/>
    <w:basedOn w:val="Normal"/>
    <w:link w:val="EncabezadoCar"/>
    <w:uiPriority w:val="99"/>
    <w:rsid w:val="00D320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D320C1"/>
    <w:rPr>
      <w:rFonts w:cs="Times New Roman"/>
      <w:lang w:val="es-ES"/>
    </w:rPr>
  </w:style>
  <w:style w:type="paragraph" w:styleId="Piedepgina">
    <w:name w:val="footer"/>
    <w:basedOn w:val="Normal"/>
    <w:link w:val="PiedepginaCar"/>
    <w:uiPriority w:val="99"/>
    <w:rsid w:val="00D32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D320C1"/>
    <w:rPr>
      <w:rFonts w:cs="Times New Roman"/>
      <w:lang w:val="es-ES"/>
    </w:rPr>
  </w:style>
  <w:style w:type="character" w:customStyle="1" w:styleId="BalloonTextChar">
    <w:name w:val="Balloon Text Char"/>
    <w:uiPriority w:val="99"/>
    <w:semiHidden/>
    <w:locked/>
    <w:rsid w:val="00D320C1"/>
    <w:rPr>
      <w:rFonts w:ascii="Tahoma" w:hAnsi="Tahoma" w:cs="Tahoma"/>
      <w:sz w:val="16"/>
      <w:szCs w:val="16"/>
      <w:lang w:val="en-US"/>
    </w:rPr>
  </w:style>
  <w:style w:type="paragraph" w:styleId="Textodeglobo">
    <w:name w:val="Balloon Text"/>
    <w:basedOn w:val="Normal"/>
    <w:link w:val="TextodegloboCar"/>
    <w:uiPriority w:val="99"/>
    <w:semiHidden/>
    <w:rsid w:val="00D320C1"/>
    <w:pPr>
      <w:spacing w:after="0" w:line="240" w:lineRule="auto"/>
    </w:pPr>
    <w:rPr>
      <w:rFonts w:ascii="Tahoma" w:hAnsi="Tahoma"/>
      <w:sz w:val="16"/>
      <w:szCs w:val="16"/>
      <w:lang w:val="en-US"/>
    </w:rPr>
  </w:style>
  <w:style w:type="character" w:customStyle="1" w:styleId="TextodegloboCar">
    <w:name w:val="Texto de globo Car"/>
    <w:basedOn w:val="Fuentedeprrafopredeter"/>
    <w:link w:val="Textodeglobo"/>
    <w:uiPriority w:val="99"/>
    <w:semiHidden/>
    <w:locked/>
    <w:rsid w:val="00A823A1"/>
    <w:rPr>
      <w:rFonts w:ascii="Times New Roman" w:hAnsi="Times New Roman" w:cs="Times New Roman"/>
      <w:sz w:val="2"/>
      <w:lang w:val="es-CO" w:eastAsia="es-CO"/>
    </w:rPr>
  </w:style>
  <w:style w:type="character" w:customStyle="1" w:styleId="TextodegloboCar1">
    <w:name w:val="Texto de globo Car1"/>
    <w:basedOn w:val="Fuentedeprrafopredeter"/>
    <w:uiPriority w:val="99"/>
    <w:semiHidden/>
    <w:rsid w:val="00D320C1"/>
    <w:rPr>
      <w:rFonts w:ascii="Tahoma" w:hAnsi="Tahoma" w:cs="Tahoma"/>
      <w:sz w:val="16"/>
      <w:szCs w:val="16"/>
      <w:lang w:val="es-ES"/>
    </w:rPr>
  </w:style>
  <w:style w:type="paragraph" w:styleId="Ttulo">
    <w:name w:val="Title"/>
    <w:basedOn w:val="Normal"/>
    <w:next w:val="Normal"/>
    <w:link w:val="TtuloCar"/>
    <w:uiPriority w:val="99"/>
    <w:qFormat/>
    <w:rsid w:val="00D320C1"/>
    <w:pPr>
      <w:spacing w:after="300" w:line="240" w:lineRule="auto"/>
      <w:contextualSpacing/>
    </w:pPr>
    <w:rPr>
      <w:rFonts w:ascii="Cambria" w:hAnsi="Cambria"/>
      <w:smallCaps/>
      <w:sz w:val="52"/>
      <w:szCs w:val="52"/>
      <w:lang w:val="en-US"/>
    </w:rPr>
  </w:style>
  <w:style w:type="character" w:customStyle="1" w:styleId="TtuloCar">
    <w:name w:val="Título Car"/>
    <w:basedOn w:val="Fuentedeprrafopredeter"/>
    <w:link w:val="Ttulo"/>
    <w:uiPriority w:val="99"/>
    <w:locked/>
    <w:rsid w:val="00D320C1"/>
    <w:rPr>
      <w:rFonts w:ascii="Cambria" w:hAnsi="Cambria" w:cs="Times New Roman"/>
      <w:smallCaps/>
      <w:sz w:val="52"/>
      <w:szCs w:val="52"/>
      <w:lang w:val="en-US"/>
    </w:rPr>
  </w:style>
  <w:style w:type="paragraph" w:styleId="Subttulo">
    <w:name w:val="Subtitle"/>
    <w:basedOn w:val="Normal"/>
    <w:next w:val="Normal"/>
    <w:link w:val="SubttuloCar"/>
    <w:uiPriority w:val="99"/>
    <w:qFormat/>
    <w:rsid w:val="00D320C1"/>
    <w:rPr>
      <w:rFonts w:ascii="Tahoma" w:hAnsi="Tahoma"/>
      <w:b/>
      <w:iCs/>
      <w:smallCaps/>
      <w:spacing w:val="10"/>
      <w:sz w:val="20"/>
      <w:szCs w:val="28"/>
      <w:lang w:val="en-US"/>
    </w:rPr>
  </w:style>
  <w:style w:type="character" w:customStyle="1" w:styleId="SubttuloCar">
    <w:name w:val="Subtítulo Car"/>
    <w:basedOn w:val="Fuentedeprrafopredeter"/>
    <w:link w:val="Subttulo"/>
    <w:uiPriority w:val="99"/>
    <w:locked/>
    <w:rsid w:val="00D320C1"/>
    <w:rPr>
      <w:rFonts w:ascii="Tahoma" w:hAnsi="Tahoma" w:cs="Times New Roman"/>
      <w:b/>
      <w:iCs/>
      <w:smallCaps/>
      <w:spacing w:val="10"/>
      <w:sz w:val="28"/>
      <w:szCs w:val="28"/>
      <w:lang w:val="en-US"/>
    </w:rPr>
  </w:style>
  <w:style w:type="character" w:styleId="Textoennegrita">
    <w:name w:val="Strong"/>
    <w:basedOn w:val="Fuentedeprrafopredeter"/>
    <w:uiPriority w:val="22"/>
    <w:qFormat/>
    <w:rsid w:val="00D320C1"/>
    <w:rPr>
      <w:rFonts w:cs="Times New Roman"/>
      <w:b/>
    </w:rPr>
  </w:style>
  <w:style w:type="character" w:styleId="nfasis">
    <w:name w:val="Emphasis"/>
    <w:basedOn w:val="Fuentedeprrafopredeter"/>
    <w:uiPriority w:val="99"/>
    <w:qFormat/>
    <w:rsid w:val="00D320C1"/>
    <w:rPr>
      <w:rFonts w:cs="Times New Roman"/>
      <w:b/>
      <w:i/>
      <w:spacing w:val="10"/>
    </w:rPr>
  </w:style>
  <w:style w:type="paragraph" w:styleId="Sinespaciado">
    <w:name w:val="No Spacing"/>
    <w:basedOn w:val="Normal"/>
    <w:link w:val="SinespaciadoCar"/>
    <w:uiPriority w:val="1"/>
    <w:qFormat/>
    <w:rsid w:val="00D320C1"/>
    <w:pPr>
      <w:spacing w:after="0" w:line="240" w:lineRule="auto"/>
    </w:pPr>
    <w:rPr>
      <w:rFonts w:ascii="Cambria" w:hAnsi="Cambria"/>
      <w:lang w:val="en-US"/>
    </w:rPr>
  </w:style>
  <w:style w:type="paragraph" w:styleId="Cita">
    <w:name w:val="Quote"/>
    <w:basedOn w:val="Normal"/>
    <w:next w:val="Normal"/>
    <w:link w:val="CitaCar"/>
    <w:uiPriority w:val="99"/>
    <w:qFormat/>
    <w:rsid w:val="00D320C1"/>
    <w:rPr>
      <w:rFonts w:ascii="Cambria" w:hAnsi="Cambria"/>
      <w:i/>
      <w:iCs/>
      <w:lang w:val="en-US"/>
    </w:rPr>
  </w:style>
  <w:style w:type="character" w:customStyle="1" w:styleId="CitaCar">
    <w:name w:val="Cita Car"/>
    <w:basedOn w:val="Fuentedeprrafopredeter"/>
    <w:link w:val="Cita"/>
    <w:uiPriority w:val="99"/>
    <w:locked/>
    <w:rsid w:val="00D320C1"/>
    <w:rPr>
      <w:rFonts w:ascii="Cambria" w:hAnsi="Cambria" w:cs="Times New Roman"/>
      <w:i/>
      <w:iCs/>
      <w:lang w:val="en-US"/>
    </w:rPr>
  </w:style>
  <w:style w:type="paragraph" w:styleId="Citadestacada">
    <w:name w:val="Intense Quote"/>
    <w:basedOn w:val="Normal"/>
    <w:next w:val="Normal"/>
    <w:link w:val="CitadestacadaCar"/>
    <w:uiPriority w:val="99"/>
    <w:qFormat/>
    <w:rsid w:val="00D320C1"/>
    <w:pPr>
      <w:pBdr>
        <w:top w:val="single" w:sz="4" w:space="10" w:color="auto"/>
        <w:bottom w:val="single" w:sz="4" w:space="10" w:color="auto"/>
      </w:pBdr>
      <w:spacing w:before="240" w:after="240" w:line="300" w:lineRule="auto"/>
      <w:ind w:left="1152" w:right="1152"/>
      <w:jc w:val="both"/>
    </w:pPr>
    <w:rPr>
      <w:rFonts w:ascii="Cambria" w:hAnsi="Cambria"/>
      <w:i/>
      <w:iCs/>
      <w:lang w:val="en-US"/>
    </w:rPr>
  </w:style>
  <w:style w:type="character" w:customStyle="1" w:styleId="CitadestacadaCar">
    <w:name w:val="Cita destacada Car"/>
    <w:basedOn w:val="Fuentedeprrafopredeter"/>
    <w:link w:val="Citadestacada"/>
    <w:uiPriority w:val="99"/>
    <w:locked/>
    <w:rsid w:val="00D320C1"/>
    <w:rPr>
      <w:rFonts w:ascii="Cambria" w:hAnsi="Cambria" w:cs="Times New Roman"/>
      <w:i/>
      <w:iCs/>
      <w:lang w:val="en-US"/>
    </w:rPr>
  </w:style>
  <w:style w:type="character" w:styleId="nfasissutil">
    <w:name w:val="Subtle Emphasis"/>
    <w:basedOn w:val="Fuentedeprrafopredeter"/>
    <w:uiPriority w:val="19"/>
    <w:qFormat/>
    <w:rsid w:val="00D320C1"/>
    <w:rPr>
      <w:rFonts w:cs="Times New Roman"/>
      <w:i/>
    </w:rPr>
  </w:style>
  <w:style w:type="character" w:styleId="nfasisintenso">
    <w:name w:val="Intense Emphasis"/>
    <w:basedOn w:val="Fuentedeprrafopredeter"/>
    <w:uiPriority w:val="99"/>
    <w:qFormat/>
    <w:rsid w:val="00D320C1"/>
    <w:rPr>
      <w:rFonts w:cs="Times New Roman"/>
      <w:b/>
      <w:i/>
    </w:rPr>
  </w:style>
  <w:style w:type="character" w:styleId="Referenciasutil">
    <w:name w:val="Subtle Reference"/>
    <w:basedOn w:val="Fuentedeprrafopredeter"/>
    <w:uiPriority w:val="99"/>
    <w:qFormat/>
    <w:rsid w:val="00D320C1"/>
    <w:rPr>
      <w:rFonts w:cs="Times New Roman"/>
      <w:smallCaps/>
    </w:rPr>
  </w:style>
  <w:style w:type="character" w:styleId="Referenciaintensa">
    <w:name w:val="Intense Reference"/>
    <w:basedOn w:val="Fuentedeprrafopredeter"/>
    <w:uiPriority w:val="99"/>
    <w:qFormat/>
    <w:rsid w:val="00D320C1"/>
    <w:rPr>
      <w:rFonts w:cs="Times New Roman"/>
      <w:b/>
      <w:smallCaps/>
    </w:rPr>
  </w:style>
  <w:style w:type="character" w:styleId="Ttulodellibro">
    <w:name w:val="Book Title"/>
    <w:basedOn w:val="Fuentedeprrafopredeter"/>
    <w:uiPriority w:val="99"/>
    <w:qFormat/>
    <w:rsid w:val="00D320C1"/>
    <w:rPr>
      <w:rFonts w:cs="Times New Roman"/>
      <w:i/>
      <w:iCs/>
      <w:smallCaps/>
      <w:spacing w:val="5"/>
    </w:rPr>
  </w:style>
  <w:style w:type="paragraph" w:styleId="TtuloTDC">
    <w:name w:val="TOC Heading"/>
    <w:basedOn w:val="Ttulo1"/>
    <w:next w:val="Normal"/>
    <w:uiPriority w:val="39"/>
    <w:qFormat/>
    <w:rsid w:val="00D320C1"/>
    <w:pPr>
      <w:keepNext/>
      <w:keepLines/>
      <w:contextualSpacing w:val="0"/>
      <w:jc w:val="left"/>
      <w:outlineLvl w:val="9"/>
    </w:pPr>
    <w:rPr>
      <w:rFonts w:ascii="Cambria" w:hAnsi="Cambria"/>
      <w:bCs/>
      <w:smallCaps w:val="0"/>
      <w:color w:val="365F91"/>
      <w:spacing w:val="0"/>
      <w:sz w:val="28"/>
      <w:szCs w:val="28"/>
      <w:lang w:val="es-ES"/>
    </w:rPr>
  </w:style>
  <w:style w:type="paragraph" w:styleId="TDC1">
    <w:name w:val="toc 1"/>
    <w:basedOn w:val="Normal"/>
    <w:next w:val="Normal"/>
    <w:autoRedefine/>
    <w:uiPriority w:val="39"/>
    <w:rsid w:val="00E21F31"/>
    <w:pPr>
      <w:tabs>
        <w:tab w:val="left" w:pos="794"/>
        <w:tab w:val="right" w:pos="9111"/>
      </w:tabs>
      <w:spacing w:before="240" w:after="80" w:line="240" w:lineRule="auto"/>
    </w:pPr>
    <w:rPr>
      <w:rFonts w:ascii="Arial" w:hAnsi="Arial" w:cs="Arial"/>
      <w:bCs/>
      <w:caps/>
      <w:color w:val="000000" w:themeColor="text1"/>
    </w:rPr>
  </w:style>
  <w:style w:type="paragraph" w:styleId="TDC2">
    <w:name w:val="toc 2"/>
    <w:basedOn w:val="Normal"/>
    <w:next w:val="Normal"/>
    <w:autoRedefine/>
    <w:uiPriority w:val="39"/>
    <w:rsid w:val="004A708C"/>
    <w:pPr>
      <w:tabs>
        <w:tab w:val="right" w:pos="9111"/>
      </w:tabs>
      <w:spacing w:before="120" w:after="60" w:line="240" w:lineRule="auto"/>
      <w:ind w:left="284"/>
    </w:pPr>
    <w:rPr>
      <w:rFonts w:ascii="Tahoma" w:hAnsi="Tahoma"/>
      <w:b/>
      <w:bCs/>
      <w:noProof/>
      <w:sz w:val="20"/>
    </w:rPr>
  </w:style>
  <w:style w:type="character" w:styleId="Hipervnculo">
    <w:name w:val="Hyperlink"/>
    <w:basedOn w:val="Fuentedeprrafopredeter"/>
    <w:uiPriority w:val="99"/>
    <w:rsid w:val="00D320C1"/>
    <w:rPr>
      <w:rFonts w:cs="Times New Roman"/>
      <w:color w:val="0000FF"/>
      <w:u w:val="single"/>
    </w:rPr>
  </w:style>
  <w:style w:type="paragraph" w:styleId="Listaconvietas">
    <w:name w:val="List Bullet"/>
    <w:basedOn w:val="Normal"/>
    <w:uiPriority w:val="99"/>
    <w:rsid w:val="00D320C1"/>
    <w:pPr>
      <w:numPr>
        <w:numId w:val="1"/>
      </w:numPr>
      <w:tabs>
        <w:tab w:val="num" w:pos="360"/>
      </w:tabs>
      <w:contextualSpacing/>
    </w:pPr>
  </w:style>
  <w:style w:type="paragraph" w:styleId="Textoindependiente">
    <w:name w:val="Body Text"/>
    <w:basedOn w:val="Normal"/>
    <w:link w:val="TextoindependienteCar"/>
    <w:uiPriority w:val="99"/>
    <w:rsid w:val="00D320C1"/>
    <w:pPr>
      <w:spacing w:after="120"/>
    </w:pPr>
  </w:style>
  <w:style w:type="character" w:customStyle="1" w:styleId="TextoindependienteCar">
    <w:name w:val="Texto independiente Car"/>
    <w:basedOn w:val="Fuentedeprrafopredeter"/>
    <w:link w:val="Textoindependiente"/>
    <w:uiPriority w:val="99"/>
    <w:locked/>
    <w:rsid w:val="00D320C1"/>
    <w:rPr>
      <w:rFonts w:cs="Times New Roman"/>
      <w:lang w:val="es-ES"/>
    </w:rPr>
  </w:style>
  <w:style w:type="character" w:styleId="Hipervnculovisitado">
    <w:name w:val="FollowedHyperlink"/>
    <w:basedOn w:val="Fuentedeprrafopredeter"/>
    <w:uiPriority w:val="99"/>
    <w:semiHidden/>
    <w:rsid w:val="00D320C1"/>
    <w:rPr>
      <w:rFonts w:cs="Times New Roman"/>
      <w:color w:val="800080"/>
      <w:u w:val="single"/>
    </w:rPr>
  </w:style>
  <w:style w:type="table" w:styleId="Tablaconcuadrcula">
    <w:name w:val="Table Grid"/>
    <w:basedOn w:val="Tablanormal"/>
    <w:uiPriority w:val="99"/>
    <w:rsid w:val="00D320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3">
    <w:name w:val="toc 3"/>
    <w:basedOn w:val="Normal"/>
    <w:next w:val="Normal"/>
    <w:autoRedefine/>
    <w:uiPriority w:val="39"/>
    <w:rsid w:val="004A708C"/>
    <w:pPr>
      <w:tabs>
        <w:tab w:val="right" w:pos="9111"/>
      </w:tabs>
      <w:spacing w:before="80" w:after="40" w:line="240" w:lineRule="auto"/>
      <w:ind w:left="794"/>
    </w:pPr>
    <w:rPr>
      <w:rFonts w:ascii="Tahoma" w:hAnsi="Tahoma"/>
      <w:smallCaps/>
      <w:noProof/>
      <w:sz w:val="20"/>
    </w:rPr>
  </w:style>
  <w:style w:type="character" w:customStyle="1" w:styleId="apple-style-span">
    <w:name w:val="apple-style-span"/>
    <w:basedOn w:val="Fuentedeprrafopredeter"/>
    <w:uiPriority w:val="99"/>
    <w:rsid w:val="00D320C1"/>
    <w:rPr>
      <w:rFonts w:cs="Times New Roman"/>
    </w:rPr>
  </w:style>
  <w:style w:type="character" w:customStyle="1" w:styleId="apple-converted-space">
    <w:name w:val="apple-converted-space"/>
    <w:basedOn w:val="Fuentedeprrafopredeter"/>
    <w:rsid w:val="00D320C1"/>
    <w:rPr>
      <w:rFonts w:cs="Times New Roman"/>
    </w:rPr>
  </w:style>
  <w:style w:type="paragraph" w:styleId="NormalWeb">
    <w:name w:val="Normal (Web)"/>
    <w:basedOn w:val="Normal"/>
    <w:uiPriority w:val="99"/>
    <w:rsid w:val="00D320C1"/>
    <w:pPr>
      <w:spacing w:before="100" w:beforeAutospacing="1" w:after="100" w:afterAutospacing="1" w:line="240" w:lineRule="auto"/>
    </w:pPr>
    <w:rPr>
      <w:rFonts w:ascii="Times New Roman" w:hAnsi="Times New Roman"/>
      <w:sz w:val="24"/>
      <w:szCs w:val="24"/>
    </w:rPr>
  </w:style>
  <w:style w:type="character" w:styleId="Refdecomentario">
    <w:name w:val="annotation reference"/>
    <w:basedOn w:val="Fuentedeprrafopredeter"/>
    <w:uiPriority w:val="99"/>
    <w:rsid w:val="00C12E9E"/>
    <w:rPr>
      <w:rFonts w:cs="Times New Roman"/>
      <w:sz w:val="16"/>
      <w:szCs w:val="16"/>
    </w:rPr>
  </w:style>
  <w:style w:type="paragraph" w:styleId="Textocomentario">
    <w:name w:val="annotation text"/>
    <w:basedOn w:val="Normal"/>
    <w:link w:val="TextocomentarioCar"/>
    <w:uiPriority w:val="99"/>
    <w:rsid w:val="00C12E9E"/>
    <w:pPr>
      <w:spacing w:line="240" w:lineRule="auto"/>
    </w:pPr>
    <w:rPr>
      <w:sz w:val="20"/>
      <w:szCs w:val="20"/>
    </w:rPr>
  </w:style>
  <w:style w:type="character" w:customStyle="1" w:styleId="TextocomentarioCar">
    <w:name w:val="Texto comentario Car"/>
    <w:basedOn w:val="Fuentedeprrafopredeter"/>
    <w:link w:val="Textocomentario"/>
    <w:uiPriority w:val="99"/>
    <w:locked/>
    <w:rsid w:val="00C12E9E"/>
    <w:rPr>
      <w:rFonts w:cs="Times New Roman"/>
      <w:sz w:val="20"/>
      <w:szCs w:val="20"/>
      <w:lang w:val="es-ES"/>
    </w:rPr>
  </w:style>
  <w:style w:type="paragraph" w:styleId="Asuntodelcomentario">
    <w:name w:val="annotation subject"/>
    <w:basedOn w:val="Textocomentario"/>
    <w:next w:val="Textocomentario"/>
    <w:link w:val="AsuntodelcomentarioCar"/>
    <w:uiPriority w:val="99"/>
    <w:semiHidden/>
    <w:rsid w:val="00C12E9E"/>
    <w:rPr>
      <w:b/>
      <w:bCs/>
    </w:rPr>
  </w:style>
  <w:style w:type="character" w:customStyle="1" w:styleId="AsuntodelcomentarioCar">
    <w:name w:val="Asunto del comentario Car"/>
    <w:basedOn w:val="TextocomentarioCar"/>
    <w:link w:val="Asuntodelcomentario"/>
    <w:uiPriority w:val="99"/>
    <w:semiHidden/>
    <w:locked/>
    <w:rsid w:val="00C12E9E"/>
    <w:rPr>
      <w:rFonts w:cs="Times New Roman"/>
      <w:b/>
      <w:bCs/>
      <w:sz w:val="20"/>
      <w:szCs w:val="20"/>
      <w:lang w:val="es-ES"/>
    </w:rPr>
  </w:style>
  <w:style w:type="character" w:customStyle="1" w:styleId="textoarticuloprincipal1">
    <w:name w:val="texto_articulo_principal1"/>
    <w:basedOn w:val="Fuentedeprrafopredeter"/>
    <w:uiPriority w:val="99"/>
    <w:rsid w:val="00A45389"/>
    <w:rPr>
      <w:rFonts w:ascii="Arial" w:hAnsi="Arial" w:cs="Arial"/>
      <w:color w:val="666666"/>
      <w:sz w:val="15"/>
      <w:szCs w:val="15"/>
      <w:u w:val="none"/>
      <w:effect w:val="none"/>
    </w:rPr>
  </w:style>
  <w:style w:type="paragraph" w:styleId="Textonotapie">
    <w:name w:val="footnote text"/>
    <w:basedOn w:val="Normal"/>
    <w:link w:val="TextonotapieCar"/>
    <w:uiPriority w:val="99"/>
    <w:rsid w:val="00A45389"/>
    <w:pPr>
      <w:spacing w:after="0" w:line="240" w:lineRule="auto"/>
    </w:pPr>
    <w:rPr>
      <w:sz w:val="20"/>
      <w:szCs w:val="20"/>
    </w:rPr>
  </w:style>
  <w:style w:type="character" w:customStyle="1" w:styleId="TextonotapieCar">
    <w:name w:val="Texto nota pie Car"/>
    <w:basedOn w:val="Fuentedeprrafopredeter"/>
    <w:link w:val="Textonotapie"/>
    <w:uiPriority w:val="99"/>
    <w:locked/>
    <w:rsid w:val="00A45389"/>
    <w:rPr>
      <w:rFonts w:cs="Times New Roman"/>
      <w:sz w:val="20"/>
      <w:szCs w:val="20"/>
      <w:lang w:val="es-ES"/>
    </w:rPr>
  </w:style>
  <w:style w:type="character" w:styleId="Refdenotaalpie">
    <w:name w:val="footnote reference"/>
    <w:basedOn w:val="Fuentedeprrafopredeter"/>
    <w:uiPriority w:val="99"/>
    <w:semiHidden/>
    <w:rsid w:val="00A45389"/>
    <w:rPr>
      <w:rFonts w:cs="Times New Roman"/>
      <w:vertAlign w:val="superscript"/>
    </w:rPr>
  </w:style>
  <w:style w:type="paragraph" w:customStyle="1" w:styleId="Style11">
    <w:name w:val="Style11"/>
    <w:basedOn w:val="Normal"/>
    <w:uiPriority w:val="99"/>
    <w:rsid w:val="00DF09F8"/>
    <w:pPr>
      <w:widowControl w:val="0"/>
      <w:autoSpaceDE w:val="0"/>
      <w:autoSpaceDN w:val="0"/>
      <w:adjustRightInd w:val="0"/>
      <w:spacing w:after="0" w:line="276" w:lineRule="exact"/>
      <w:jc w:val="both"/>
    </w:pPr>
    <w:rPr>
      <w:rFonts w:ascii="Arial" w:hAnsi="Arial" w:cs="Arial"/>
      <w:sz w:val="24"/>
      <w:szCs w:val="24"/>
    </w:rPr>
  </w:style>
  <w:style w:type="paragraph" w:customStyle="1" w:styleId="Style12">
    <w:name w:val="Style12"/>
    <w:basedOn w:val="Normal"/>
    <w:uiPriority w:val="99"/>
    <w:rsid w:val="00DF09F8"/>
    <w:pPr>
      <w:widowControl w:val="0"/>
      <w:autoSpaceDE w:val="0"/>
      <w:autoSpaceDN w:val="0"/>
      <w:adjustRightInd w:val="0"/>
      <w:spacing w:after="0" w:line="240" w:lineRule="auto"/>
      <w:jc w:val="both"/>
    </w:pPr>
    <w:rPr>
      <w:rFonts w:ascii="Arial" w:hAnsi="Arial" w:cs="Arial"/>
      <w:sz w:val="24"/>
      <w:szCs w:val="24"/>
    </w:rPr>
  </w:style>
  <w:style w:type="character" w:customStyle="1" w:styleId="FontStyle51">
    <w:name w:val="Font Style51"/>
    <w:basedOn w:val="Fuentedeprrafopredeter"/>
    <w:uiPriority w:val="99"/>
    <w:rsid w:val="00DF09F8"/>
    <w:rPr>
      <w:rFonts w:ascii="Arial" w:hAnsi="Arial" w:cs="Arial"/>
      <w:i/>
      <w:iCs/>
      <w:sz w:val="22"/>
      <w:szCs w:val="22"/>
    </w:rPr>
  </w:style>
  <w:style w:type="character" w:customStyle="1" w:styleId="FontStyle53">
    <w:name w:val="Font Style53"/>
    <w:basedOn w:val="Fuentedeprrafopredeter"/>
    <w:uiPriority w:val="99"/>
    <w:rsid w:val="00DF09F8"/>
    <w:rPr>
      <w:rFonts w:ascii="Arial" w:hAnsi="Arial" w:cs="Arial"/>
      <w:sz w:val="22"/>
      <w:szCs w:val="22"/>
    </w:rPr>
  </w:style>
  <w:style w:type="character" w:customStyle="1" w:styleId="FontStyle56">
    <w:name w:val="Font Style56"/>
    <w:basedOn w:val="Fuentedeprrafopredeter"/>
    <w:uiPriority w:val="99"/>
    <w:rsid w:val="00DF09F8"/>
    <w:rPr>
      <w:rFonts w:ascii="Arial" w:hAnsi="Arial" w:cs="Arial"/>
      <w:i/>
      <w:iCs/>
      <w:sz w:val="18"/>
      <w:szCs w:val="18"/>
    </w:rPr>
  </w:style>
  <w:style w:type="character" w:customStyle="1" w:styleId="FontStyle49">
    <w:name w:val="Font Style49"/>
    <w:basedOn w:val="Fuentedeprrafopredeter"/>
    <w:uiPriority w:val="99"/>
    <w:rsid w:val="00562C2A"/>
    <w:rPr>
      <w:rFonts w:ascii="Arial" w:hAnsi="Arial" w:cs="Arial"/>
      <w:b/>
      <w:bCs/>
      <w:sz w:val="22"/>
      <w:szCs w:val="22"/>
    </w:rPr>
  </w:style>
  <w:style w:type="character" w:styleId="Nmerodepgina">
    <w:name w:val="page number"/>
    <w:basedOn w:val="Fuentedeprrafopredeter"/>
    <w:uiPriority w:val="99"/>
    <w:rsid w:val="00C322F2"/>
    <w:rPr>
      <w:rFonts w:cs="Times New Roman"/>
    </w:rPr>
  </w:style>
  <w:style w:type="character" w:customStyle="1" w:styleId="SinespaciadoCar">
    <w:name w:val="Sin espaciado Car"/>
    <w:basedOn w:val="Fuentedeprrafopredeter"/>
    <w:link w:val="Sinespaciado"/>
    <w:uiPriority w:val="1"/>
    <w:rsid w:val="00772609"/>
    <w:rPr>
      <w:rFonts w:ascii="Cambria" w:hAnsi="Cambria"/>
      <w:sz w:val="22"/>
      <w:szCs w:val="22"/>
      <w:lang w:val="en-US"/>
    </w:rPr>
  </w:style>
  <w:style w:type="paragraph" w:styleId="TDC4">
    <w:name w:val="toc 4"/>
    <w:basedOn w:val="Normal"/>
    <w:next w:val="Normal"/>
    <w:autoRedefine/>
    <w:uiPriority w:val="39"/>
    <w:unhideWhenUsed/>
    <w:locked/>
    <w:rsid w:val="004A708C"/>
    <w:pPr>
      <w:spacing w:after="0"/>
    </w:pPr>
    <w:rPr>
      <w:rFonts w:asciiTheme="minorHAnsi" w:hAnsiTheme="minorHAnsi"/>
    </w:rPr>
  </w:style>
  <w:style w:type="paragraph" w:styleId="TDC5">
    <w:name w:val="toc 5"/>
    <w:basedOn w:val="Normal"/>
    <w:next w:val="Normal"/>
    <w:autoRedefine/>
    <w:uiPriority w:val="39"/>
    <w:unhideWhenUsed/>
    <w:locked/>
    <w:rsid w:val="004A708C"/>
    <w:pPr>
      <w:spacing w:after="0"/>
    </w:pPr>
    <w:rPr>
      <w:rFonts w:asciiTheme="minorHAnsi" w:hAnsiTheme="minorHAnsi"/>
    </w:rPr>
  </w:style>
  <w:style w:type="paragraph" w:styleId="TDC6">
    <w:name w:val="toc 6"/>
    <w:basedOn w:val="Normal"/>
    <w:next w:val="Normal"/>
    <w:autoRedefine/>
    <w:uiPriority w:val="39"/>
    <w:unhideWhenUsed/>
    <w:locked/>
    <w:rsid w:val="004A708C"/>
    <w:pPr>
      <w:spacing w:after="0"/>
    </w:pPr>
    <w:rPr>
      <w:rFonts w:asciiTheme="minorHAnsi" w:hAnsiTheme="minorHAnsi"/>
    </w:rPr>
  </w:style>
  <w:style w:type="paragraph" w:styleId="TDC7">
    <w:name w:val="toc 7"/>
    <w:basedOn w:val="Normal"/>
    <w:next w:val="Normal"/>
    <w:autoRedefine/>
    <w:uiPriority w:val="39"/>
    <w:unhideWhenUsed/>
    <w:locked/>
    <w:rsid w:val="004A708C"/>
    <w:pPr>
      <w:spacing w:after="0"/>
    </w:pPr>
    <w:rPr>
      <w:rFonts w:asciiTheme="minorHAnsi" w:hAnsiTheme="minorHAnsi"/>
    </w:rPr>
  </w:style>
  <w:style w:type="paragraph" w:styleId="TDC8">
    <w:name w:val="toc 8"/>
    <w:basedOn w:val="Normal"/>
    <w:next w:val="Normal"/>
    <w:autoRedefine/>
    <w:uiPriority w:val="39"/>
    <w:unhideWhenUsed/>
    <w:locked/>
    <w:rsid w:val="004A708C"/>
    <w:pPr>
      <w:spacing w:after="0"/>
    </w:pPr>
    <w:rPr>
      <w:rFonts w:asciiTheme="minorHAnsi" w:hAnsiTheme="minorHAnsi"/>
    </w:rPr>
  </w:style>
  <w:style w:type="paragraph" w:styleId="TDC9">
    <w:name w:val="toc 9"/>
    <w:basedOn w:val="Normal"/>
    <w:next w:val="Normal"/>
    <w:autoRedefine/>
    <w:uiPriority w:val="39"/>
    <w:unhideWhenUsed/>
    <w:locked/>
    <w:rsid w:val="004A708C"/>
    <w:pPr>
      <w:spacing w:after="0"/>
    </w:pPr>
    <w:rPr>
      <w:rFonts w:asciiTheme="minorHAnsi" w:hAnsiTheme="minorHAnsi"/>
    </w:rPr>
  </w:style>
  <w:style w:type="paragraph" w:customStyle="1" w:styleId="Default">
    <w:name w:val="Default"/>
    <w:rsid w:val="00440A7D"/>
    <w:pPr>
      <w:autoSpaceDE w:val="0"/>
      <w:autoSpaceDN w:val="0"/>
      <w:adjustRightInd w:val="0"/>
    </w:pPr>
    <w:rPr>
      <w:rFonts w:ascii="Arial" w:hAnsi="Arial" w:cs="Arial"/>
      <w:color w:val="000000"/>
      <w:sz w:val="24"/>
      <w:szCs w:val="24"/>
    </w:rPr>
  </w:style>
  <w:style w:type="paragraph" w:customStyle="1" w:styleId="Contenidodelatabla">
    <w:name w:val="Contenido de la tabla"/>
    <w:basedOn w:val="Normal"/>
    <w:rsid w:val="007C4B1C"/>
    <w:pPr>
      <w:suppressLineNumbers/>
      <w:suppressAutoHyphens/>
      <w:spacing w:after="0" w:line="240" w:lineRule="auto"/>
    </w:pPr>
    <w:rPr>
      <w:rFonts w:ascii="Arial" w:hAnsi="Arial"/>
      <w:kern w:val="1"/>
      <w:sz w:val="24"/>
      <w:szCs w:val="20"/>
      <w:lang w:val="es-ES" w:eastAsia="es-ES"/>
    </w:rPr>
  </w:style>
  <w:style w:type="paragraph" w:customStyle="1" w:styleId="DecimalAligned">
    <w:name w:val="Decimal Aligned"/>
    <w:basedOn w:val="Normal"/>
    <w:uiPriority w:val="40"/>
    <w:qFormat/>
    <w:rsid w:val="00F066DB"/>
    <w:pPr>
      <w:tabs>
        <w:tab w:val="decimal" w:pos="360"/>
      </w:tabs>
    </w:pPr>
    <w:rPr>
      <w:rFonts w:asciiTheme="minorHAnsi" w:eastAsiaTheme="minorEastAsia" w:hAnsiTheme="minorHAnsi"/>
      <w:lang w:val="es-ES" w:eastAsia="es-ES"/>
    </w:rPr>
  </w:style>
  <w:style w:type="table" w:styleId="Sombreadoclaro-nfasis1">
    <w:name w:val="Light Shading Accent 1"/>
    <w:basedOn w:val="Tablanormal"/>
    <w:uiPriority w:val="60"/>
    <w:rsid w:val="00F066DB"/>
    <w:rPr>
      <w:rFonts w:asciiTheme="minorHAnsi" w:eastAsiaTheme="minorEastAsia" w:hAnsiTheme="minorHAnsi" w:cstheme="minorBidi"/>
      <w:color w:val="365F91" w:themeColor="accent1" w:themeShade="BF"/>
      <w:sz w:val="22"/>
      <w:szCs w:val="22"/>
      <w:lang w:val="es-ES" w:eastAsia="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
    <w:name w:val="Light List"/>
    <w:basedOn w:val="Tablanormal"/>
    <w:uiPriority w:val="61"/>
    <w:rsid w:val="00F066DB"/>
    <w:rPr>
      <w:rFonts w:asciiTheme="minorHAnsi" w:eastAsiaTheme="minorEastAsia" w:hAnsiTheme="minorHAnsi" w:cstheme="minorBidi"/>
      <w:sz w:val="22"/>
      <w:szCs w:val="22"/>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F066DB"/>
    <w:rPr>
      <w:color w:val="808080"/>
    </w:rPr>
  </w:style>
  <w:style w:type="table" w:customStyle="1" w:styleId="Tablanormal41">
    <w:name w:val="Tabla normal 41"/>
    <w:basedOn w:val="Tablanormal"/>
    <w:uiPriority w:val="44"/>
    <w:rsid w:val="00F066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46A13"/>
    <w:rPr>
      <w:color w:val="605E5C"/>
      <w:shd w:val="clear" w:color="auto" w:fill="E1DFDD"/>
    </w:rPr>
  </w:style>
  <w:style w:type="character" w:customStyle="1" w:styleId="il">
    <w:name w:val="il"/>
    <w:basedOn w:val="Fuentedeprrafopredeter"/>
    <w:rsid w:val="004F6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9147">
      <w:bodyDiv w:val="1"/>
      <w:marLeft w:val="0"/>
      <w:marRight w:val="0"/>
      <w:marTop w:val="0"/>
      <w:marBottom w:val="0"/>
      <w:divBdr>
        <w:top w:val="none" w:sz="0" w:space="0" w:color="auto"/>
        <w:left w:val="none" w:sz="0" w:space="0" w:color="auto"/>
        <w:bottom w:val="none" w:sz="0" w:space="0" w:color="auto"/>
        <w:right w:val="none" w:sz="0" w:space="0" w:color="auto"/>
      </w:divBdr>
    </w:div>
    <w:div w:id="224491739">
      <w:bodyDiv w:val="1"/>
      <w:marLeft w:val="0"/>
      <w:marRight w:val="0"/>
      <w:marTop w:val="0"/>
      <w:marBottom w:val="0"/>
      <w:divBdr>
        <w:top w:val="none" w:sz="0" w:space="0" w:color="auto"/>
        <w:left w:val="none" w:sz="0" w:space="0" w:color="auto"/>
        <w:bottom w:val="none" w:sz="0" w:space="0" w:color="auto"/>
        <w:right w:val="none" w:sz="0" w:space="0" w:color="auto"/>
      </w:divBdr>
    </w:div>
    <w:div w:id="280645808">
      <w:bodyDiv w:val="1"/>
      <w:marLeft w:val="0"/>
      <w:marRight w:val="0"/>
      <w:marTop w:val="0"/>
      <w:marBottom w:val="0"/>
      <w:divBdr>
        <w:top w:val="none" w:sz="0" w:space="0" w:color="auto"/>
        <w:left w:val="none" w:sz="0" w:space="0" w:color="auto"/>
        <w:bottom w:val="none" w:sz="0" w:space="0" w:color="auto"/>
        <w:right w:val="none" w:sz="0" w:space="0" w:color="auto"/>
      </w:divBdr>
    </w:div>
    <w:div w:id="486092021">
      <w:bodyDiv w:val="1"/>
      <w:marLeft w:val="0"/>
      <w:marRight w:val="0"/>
      <w:marTop w:val="0"/>
      <w:marBottom w:val="0"/>
      <w:divBdr>
        <w:top w:val="none" w:sz="0" w:space="0" w:color="auto"/>
        <w:left w:val="none" w:sz="0" w:space="0" w:color="auto"/>
        <w:bottom w:val="none" w:sz="0" w:space="0" w:color="auto"/>
        <w:right w:val="none" w:sz="0" w:space="0" w:color="auto"/>
      </w:divBdr>
    </w:div>
    <w:div w:id="778764342">
      <w:bodyDiv w:val="1"/>
      <w:marLeft w:val="0"/>
      <w:marRight w:val="0"/>
      <w:marTop w:val="0"/>
      <w:marBottom w:val="0"/>
      <w:divBdr>
        <w:top w:val="none" w:sz="0" w:space="0" w:color="auto"/>
        <w:left w:val="none" w:sz="0" w:space="0" w:color="auto"/>
        <w:bottom w:val="none" w:sz="0" w:space="0" w:color="auto"/>
        <w:right w:val="none" w:sz="0" w:space="0" w:color="auto"/>
      </w:divBdr>
    </w:div>
    <w:div w:id="1091272406">
      <w:marLeft w:val="0"/>
      <w:marRight w:val="0"/>
      <w:marTop w:val="0"/>
      <w:marBottom w:val="0"/>
      <w:divBdr>
        <w:top w:val="none" w:sz="0" w:space="0" w:color="auto"/>
        <w:left w:val="none" w:sz="0" w:space="0" w:color="auto"/>
        <w:bottom w:val="none" w:sz="0" w:space="0" w:color="auto"/>
        <w:right w:val="none" w:sz="0" w:space="0" w:color="auto"/>
      </w:divBdr>
      <w:divsChild>
        <w:div w:id="1091272408">
          <w:marLeft w:val="0"/>
          <w:marRight w:val="0"/>
          <w:marTop w:val="0"/>
          <w:marBottom w:val="0"/>
          <w:divBdr>
            <w:top w:val="none" w:sz="0" w:space="0" w:color="auto"/>
            <w:left w:val="none" w:sz="0" w:space="0" w:color="auto"/>
            <w:bottom w:val="none" w:sz="0" w:space="0" w:color="auto"/>
            <w:right w:val="none" w:sz="0" w:space="0" w:color="auto"/>
          </w:divBdr>
        </w:div>
      </w:divsChild>
    </w:div>
    <w:div w:id="1091272407">
      <w:marLeft w:val="0"/>
      <w:marRight w:val="0"/>
      <w:marTop w:val="0"/>
      <w:marBottom w:val="0"/>
      <w:divBdr>
        <w:top w:val="none" w:sz="0" w:space="0" w:color="auto"/>
        <w:left w:val="none" w:sz="0" w:space="0" w:color="auto"/>
        <w:bottom w:val="none" w:sz="0" w:space="0" w:color="auto"/>
        <w:right w:val="none" w:sz="0" w:space="0" w:color="auto"/>
      </w:divBdr>
    </w:div>
    <w:div w:id="1091272409">
      <w:marLeft w:val="0"/>
      <w:marRight w:val="0"/>
      <w:marTop w:val="0"/>
      <w:marBottom w:val="0"/>
      <w:divBdr>
        <w:top w:val="none" w:sz="0" w:space="0" w:color="auto"/>
        <w:left w:val="none" w:sz="0" w:space="0" w:color="auto"/>
        <w:bottom w:val="none" w:sz="0" w:space="0" w:color="auto"/>
        <w:right w:val="none" w:sz="0" w:space="0" w:color="auto"/>
      </w:divBdr>
    </w:div>
    <w:div w:id="1091272410">
      <w:marLeft w:val="0"/>
      <w:marRight w:val="0"/>
      <w:marTop w:val="0"/>
      <w:marBottom w:val="0"/>
      <w:divBdr>
        <w:top w:val="none" w:sz="0" w:space="0" w:color="auto"/>
        <w:left w:val="none" w:sz="0" w:space="0" w:color="auto"/>
        <w:bottom w:val="none" w:sz="0" w:space="0" w:color="auto"/>
        <w:right w:val="none" w:sz="0" w:space="0" w:color="auto"/>
      </w:divBdr>
    </w:div>
    <w:div w:id="1092124140">
      <w:bodyDiv w:val="1"/>
      <w:marLeft w:val="0"/>
      <w:marRight w:val="0"/>
      <w:marTop w:val="0"/>
      <w:marBottom w:val="0"/>
      <w:divBdr>
        <w:top w:val="none" w:sz="0" w:space="0" w:color="auto"/>
        <w:left w:val="none" w:sz="0" w:space="0" w:color="auto"/>
        <w:bottom w:val="none" w:sz="0" w:space="0" w:color="auto"/>
        <w:right w:val="none" w:sz="0" w:space="0" w:color="auto"/>
      </w:divBdr>
    </w:div>
    <w:div w:id="1093433577">
      <w:bodyDiv w:val="1"/>
      <w:marLeft w:val="0"/>
      <w:marRight w:val="0"/>
      <w:marTop w:val="0"/>
      <w:marBottom w:val="0"/>
      <w:divBdr>
        <w:top w:val="none" w:sz="0" w:space="0" w:color="auto"/>
        <w:left w:val="none" w:sz="0" w:space="0" w:color="auto"/>
        <w:bottom w:val="none" w:sz="0" w:space="0" w:color="auto"/>
        <w:right w:val="none" w:sz="0" w:space="0" w:color="auto"/>
      </w:divBdr>
    </w:div>
    <w:div w:id="1179125882">
      <w:bodyDiv w:val="1"/>
      <w:marLeft w:val="0"/>
      <w:marRight w:val="0"/>
      <w:marTop w:val="0"/>
      <w:marBottom w:val="0"/>
      <w:divBdr>
        <w:top w:val="none" w:sz="0" w:space="0" w:color="auto"/>
        <w:left w:val="none" w:sz="0" w:space="0" w:color="auto"/>
        <w:bottom w:val="none" w:sz="0" w:space="0" w:color="auto"/>
        <w:right w:val="none" w:sz="0" w:space="0" w:color="auto"/>
      </w:divBdr>
      <w:divsChild>
        <w:div w:id="1306621258">
          <w:marLeft w:val="0"/>
          <w:marRight w:val="0"/>
          <w:marTop w:val="0"/>
          <w:marBottom w:val="374"/>
          <w:divBdr>
            <w:top w:val="none" w:sz="0" w:space="0" w:color="auto"/>
            <w:left w:val="none" w:sz="0" w:space="0" w:color="auto"/>
            <w:bottom w:val="none" w:sz="0" w:space="0" w:color="auto"/>
            <w:right w:val="none" w:sz="0" w:space="0" w:color="auto"/>
          </w:divBdr>
          <w:divsChild>
            <w:div w:id="620844767">
              <w:marLeft w:val="0"/>
              <w:marRight w:val="0"/>
              <w:marTop w:val="0"/>
              <w:marBottom w:val="468"/>
              <w:divBdr>
                <w:top w:val="none" w:sz="0" w:space="0" w:color="auto"/>
                <w:left w:val="none" w:sz="0" w:space="0" w:color="auto"/>
                <w:bottom w:val="none" w:sz="0" w:space="0" w:color="auto"/>
                <w:right w:val="none" w:sz="0" w:space="0" w:color="auto"/>
              </w:divBdr>
            </w:div>
          </w:divsChild>
        </w:div>
        <w:div w:id="469978599">
          <w:marLeft w:val="0"/>
          <w:marRight w:val="0"/>
          <w:marTop w:val="0"/>
          <w:marBottom w:val="0"/>
          <w:divBdr>
            <w:top w:val="none" w:sz="0" w:space="0" w:color="auto"/>
            <w:left w:val="none" w:sz="0" w:space="0" w:color="auto"/>
            <w:bottom w:val="none" w:sz="0" w:space="0" w:color="auto"/>
            <w:right w:val="none" w:sz="0" w:space="0" w:color="auto"/>
          </w:divBdr>
          <w:divsChild>
            <w:div w:id="8992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8360">
      <w:bodyDiv w:val="1"/>
      <w:marLeft w:val="0"/>
      <w:marRight w:val="0"/>
      <w:marTop w:val="0"/>
      <w:marBottom w:val="0"/>
      <w:divBdr>
        <w:top w:val="none" w:sz="0" w:space="0" w:color="auto"/>
        <w:left w:val="none" w:sz="0" w:space="0" w:color="auto"/>
        <w:bottom w:val="none" w:sz="0" w:space="0" w:color="auto"/>
        <w:right w:val="none" w:sz="0" w:space="0" w:color="auto"/>
      </w:divBdr>
    </w:div>
    <w:div w:id="1800494827">
      <w:bodyDiv w:val="1"/>
      <w:marLeft w:val="23"/>
      <w:marRight w:val="23"/>
      <w:marTop w:val="0"/>
      <w:marBottom w:val="0"/>
      <w:divBdr>
        <w:top w:val="none" w:sz="0" w:space="0" w:color="auto"/>
        <w:left w:val="none" w:sz="0" w:space="0" w:color="auto"/>
        <w:bottom w:val="none" w:sz="0" w:space="0" w:color="auto"/>
        <w:right w:val="none" w:sz="0" w:space="0" w:color="auto"/>
      </w:divBdr>
      <w:divsChild>
        <w:div w:id="115292000">
          <w:marLeft w:val="0"/>
          <w:marRight w:val="0"/>
          <w:marTop w:val="0"/>
          <w:marBottom w:val="0"/>
          <w:divBdr>
            <w:top w:val="none" w:sz="0" w:space="0" w:color="auto"/>
            <w:left w:val="none" w:sz="0" w:space="0" w:color="auto"/>
            <w:bottom w:val="none" w:sz="0" w:space="0" w:color="auto"/>
            <w:right w:val="none" w:sz="0" w:space="0" w:color="auto"/>
          </w:divBdr>
          <w:divsChild>
            <w:div w:id="1990672225">
              <w:marLeft w:val="0"/>
              <w:marRight w:val="0"/>
              <w:marTop w:val="0"/>
              <w:marBottom w:val="0"/>
              <w:divBdr>
                <w:top w:val="none" w:sz="0" w:space="0" w:color="auto"/>
                <w:left w:val="none" w:sz="0" w:space="0" w:color="auto"/>
                <w:bottom w:val="none" w:sz="0" w:space="0" w:color="auto"/>
                <w:right w:val="none" w:sz="0" w:space="0" w:color="auto"/>
              </w:divBdr>
              <w:divsChild>
                <w:div w:id="205945841">
                  <w:marLeft w:val="138"/>
                  <w:marRight w:val="0"/>
                  <w:marTop w:val="0"/>
                  <w:marBottom w:val="0"/>
                  <w:divBdr>
                    <w:top w:val="none" w:sz="0" w:space="0" w:color="auto"/>
                    <w:left w:val="none" w:sz="0" w:space="0" w:color="auto"/>
                    <w:bottom w:val="none" w:sz="0" w:space="0" w:color="auto"/>
                    <w:right w:val="none" w:sz="0" w:space="0" w:color="auto"/>
                  </w:divBdr>
                  <w:divsChild>
                    <w:div w:id="13745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5786">
      <w:bodyDiv w:val="1"/>
      <w:marLeft w:val="0"/>
      <w:marRight w:val="0"/>
      <w:marTop w:val="0"/>
      <w:marBottom w:val="0"/>
      <w:divBdr>
        <w:top w:val="none" w:sz="0" w:space="0" w:color="auto"/>
        <w:left w:val="none" w:sz="0" w:space="0" w:color="auto"/>
        <w:bottom w:val="none" w:sz="0" w:space="0" w:color="auto"/>
        <w:right w:val="none" w:sz="0" w:space="0" w:color="auto"/>
      </w:divBdr>
    </w:div>
    <w:div w:id="1873421524">
      <w:bodyDiv w:val="1"/>
      <w:marLeft w:val="0"/>
      <w:marRight w:val="0"/>
      <w:marTop w:val="0"/>
      <w:marBottom w:val="0"/>
      <w:divBdr>
        <w:top w:val="none" w:sz="0" w:space="0" w:color="auto"/>
        <w:left w:val="none" w:sz="0" w:space="0" w:color="auto"/>
        <w:bottom w:val="none" w:sz="0" w:space="0" w:color="auto"/>
        <w:right w:val="none" w:sz="0" w:space="0" w:color="auto"/>
      </w:divBdr>
    </w:div>
    <w:div w:id="19747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Acci%C3%B3n_humana"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logistica@repika.com.co"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Medio_ambiente_natural" TargetMode="External"/><Relationship Id="rId14" Type="http://schemas.openxmlformats.org/officeDocument/2006/relationships/hyperlink" Target="mailto:medellin@fundacionpuntosverdes.com.co"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6166-839D-4A8D-A0B0-8EC9ADA4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3168</TotalTime>
  <Pages>13</Pages>
  <Words>2714</Words>
  <Characters>14933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Maria Gomez Zuluaga</dc:creator>
  <cp:lastModifiedBy>Maria Camila Velez Navarro</cp:lastModifiedBy>
  <cp:revision>22</cp:revision>
  <cp:lastPrinted>2017-03-13T14:30:00Z</cp:lastPrinted>
  <dcterms:created xsi:type="dcterms:W3CDTF">2023-08-24T20:19:00Z</dcterms:created>
  <dcterms:modified xsi:type="dcterms:W3CDTF">2024-10-09T19:56:00Z</dcterms:modified>
</cp:coreProperties>
</file>